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B4DE5" w14:textId="77777777" w:rsidR="00BD057B" w:rsidRDefault="00BD057B" w:rsidP="00BD057B">
      <w:pPr>
        <w:jc w:val="center"/>
        <w:rPr>
          <w:rFonts w:ascii="Arial" w:hAnsi="Arial" w:cs="Arial"/>
          <w:b/>
          <w:color w:val="000000"/>
        </w:rPr>
      </w:pPr>
      <w:r>
        <w:rPr>
          <w:rFonts w:ascii="Arial" w:hAnsi="Arial" w:cs="Arial"/>
          <w:b/>
          <w:color w:val="000000"/>
        </w:rPr>
        <w:t>STANDARDS of</w:t>
      </w:r>
      <w:r w:rsidRPr="00E323DE">
        <w:rPr>
          <w:rFonts w:ascii="Arial" w:hAnsi="Arial" w:cs="Arial"/>
          <w:b/>
          <w:color w:val="000000"/>
        </w:rPr>
        <w:t xml:space="preserve"> CONDUCT</w:t>
      </w:r>
    </w:p>
    <w:p w14:paraId="5117FC9E" w14:textId="77777777" w:rsidR="00BD057B" w:rsidRDefault="00BD057B" w:rsidP="00BD057B">
      <w:pPr>
        <w:autoSpaceDE w:val="0"/>
        <w:autoSpaceDN w:val="0"/>
        <w:adjustRightInd w:val="0"/>
        <w:rPr>
          <w:rFonts w:ascii="Arial" w:hAnsi="Arial" w:cs="Arial"/>
          <w:b/>
          <w:color w:val="000000"/>
          <w:sz w:val="22"/>
          <w:szCs w:val="22"/>
        </w:rPr>
      </w:pPr>
    </w:p>
    <w:p w14:paraId="20431C9B" w14:textId="77777777" w:rsidR="00BD057B" w:rsidRPr="002F58EE" w:rsidRDefault="00BD057B" w:rsidP="00BD057B">
      <w:pPr>
        <w:autoSpaceDE w:val="0"/>
        <w:autoSpaceDN w:val="0"/>
        <w:adjustRightInd w:val="0"/>
        <w:rPr>
          <w:rFonts w:ascii="Arial" w:hAnsi="Arial" w:cs="Arial"/>
          <w:b/>
          <w:color w:val="000000"/>
          <w:sz w:val="22"/>
          <w:szCs w:val="22"/>
        </w:rPr>
      </w:pPr>
      <w:r w:rsidRPr="002F58EE">
        <w:rPr>
          <w:rFonts w:ascii="Arial" w:hAnsi="Arial" w:cs="Arial"/>
          <w:b/>
          <w:color w:val="000000"/>
          <w:sz w:val="22"/>
          <w:szCs w:val="22"/>
        </w:rPr>
        <w:t>L</w:t>
      </w:r>
      <w:r w:rsidR="00A31F2C">
        <w:rPr>
          <w:rFonts w:ascii="Arial" w:hAnsi="Arial" w:cs="Arial"/>
          <w:b/>
          <w:color w:val="000000"/>
          <w:sz w:val="22"/>
          <w:szCs w:val="22"/>
        </w:rPr>
        <w:t>EGALITIES</w:t>
      </w:r>
    </w:p>
    <w:p w14:paraId="49AD2CAA" w14:textId="77777777" w:rsidR="00BD057B" w:rsidRDefault="00BD057B" w:rsidP="00BD057B">
      <w:pPr>
        <w:autoSpaceDE w:val="0"/>
        <w:autoSpaceDN w:val="0"/>
        <w:adjustRightInd w:val="0"/>
        <w:rPr>
          <w:rFonts w:ascii="Arial" w:hAnsi="Arial" w:cs="Arial"/>
          <w:color w:val="000000"/>
          <w:sz w:val="22"/>
          <w:szCs w:val="22"/>
        </w:rPr>
      </w:pPr>
    </w:p>
    <w:p w14:paraId="1397651B" w14:textId="77777777" w:rsidR="00BD057B" w:rsidRDefault="00BD057B" w:rsidP="00BD057B">
      <w:pPr>
        <w:autoSpaceDE w:val="0"/>
        <w:autoSpaceDN w:val="0"/>
        <w:adjustRightInd w:val="0"/>
        <w:rPr>
          <w:rFonts w:ascii="Arial" w:hAnsi="Arial" w:cs="Arial"/>
          <w:color w:val="000000"/>
          <w:sz w:val="22"/>
          <w:szCs w:val="22"/>
          <w:u w:val="single"/>
        </w:rPr>
      </w:pPr>
      <w:r w:rsidRPr="002F58EE">
        <w:rPr>
          <w:rFonts w:ascii="Arial" w:hAnsi="Arial" w:cs="Arial"/>
          <w:color w:val="000000"/>
          <w:sz w:val="22"/>
          <w:szCs w:val="22"/>
          <w:u w:val="single"/>
        </w:rPr>
        <w:t>Compliance</w:t>
      </w:r>
    </w:p>
    <w:p w14:paraId="320E6D23" w14:textId="77777777" w:rsidR="00BD057B" w:rsidRPr="006B1B92" w:rsidRDefault="00BD057B" w:rsidP="00BD057B">
      <w:pPr>
        <w:autoSpaceDE w:val="0"/>
        <w:autoSpaceDN w:val="0"/>
        <w:adjustRightInd w:val="0"/>
        <w:rPr>
          <w:rFonts w:ascii="Arial" w:hAnsi="Arial" w:cs="Arial"/>
          <w:color w:val="000000"/>
          <w:sz w:val="22"/>
          <w:szCs w:val="22"/>
          <w:lang w:eastAsia="en-CA"/>
        </w:rPr>
      </w:pPr>
      <w:r w:rsidRPr="00E323DE">
        <w:rPr>
          <w:rFonts w:ascii="Arial" w:hAnsi="Arial" w:cs="Arial"/>
          <w:color w:val="000000"/>
          <w:sz w:val="22"/>
          <w:szCs w:val="22"/>
        </w:rPr>
        <w:t>It is the responsibility of all members of the governing body, management and employees of</w:t>
      </w:r>
      <w:r w:rsidRPr="00E323DE">
        <w:rPr>
          <w:rFonts w:ascii="Arial" w:hAnsi="Arial" w:cs="Arial"/>
          <w:color w:val="666666"/>
          <w:sz w:val="22"/>
          <w:szCs w:val="22"/>
        </w:rPr>
        <w:t xml:space="preserve"> </w:t>
      </w:r>
      <w:r w:rsidRPr="002F26A1">
        <w:rPr>
          <w:rFonts w:ascii="Arial" w:hAnsi="Arial" w:cs="Arial"/>
          <w:color w:val="000000"/>
          <w:sz w:val="22"/>
          <w:szCs w:val="22"/>
        </w:rPr>
        <w:t xml:space="preserve">the Agency to comply with </w:t>
      </w:r>
      <w:r w:rsidRPr="002F26A1">
        <w:rPr>
          <w:rFonts w:ascii="Arial" w:hAnsi="Arial" w:cs="Arial"/>
          <w:color w:val="000000"/>
          <w:sz w:val="22"/>
          <w:szCs w:val="22"/>
          <w:lang w:eastAsia="en-CA"/>
        </w:rPr>
        <w:t>federal, state and local laws, professional standards and the</w:t>
      </w:r>
      <w:r w:rsidRPr="00E323DE">
        <w:rPr>
          <w:rFonts w:ascii="Arial" w:hAnsi="Arial" w:cs="Arial"/>
          <w:color w:val="000000"/>
          <w:sz w:val="22"/>
          <w:szCs w:val="22"/>
          <w:lang w:eastAsia="en-CA"/>
        </w:rPr>
        <w:t xml:space="preserve"> polices/</w:t>
      </w:r>
      <w:r w:rsidR="008D4170">
        <w:rPr>
          <w:rFonts w:ascii="Arial" w:hAnsi="Arial" w:cs="Arial"/>
          <w:color w:val="000000"/>
          <w:sz w:val="22"/>
          <w:szCs w:val="22"/>
          <w:lang w:eastAsia="en-CA"/>
        </w:rPr>
        <w:t xml:space="preserve"> </w:t>
      </w:r>
      <w:r w:rsidRPr="00E323DE">
        <w:rPr>
          <w:rFonts w:ascii="Arial" w:hAnsi="Arial" w:cs="Arial"/>
          <w:color w:val="000000"/>
          <w:sz w:val="22"/>
          <w:szCs w:val="22"/>
          <w:lang w:eastAsia="en-CA"/>
        </w:rPr>
        <w:t>regulations of relevant federally funded health care programs</w:t>
      </w:r>
      <w:r>
        <w:rPr>
          <w:rFonts w:ascii="Arial" w:hAnsi="Arial" w:cs="Arial"/>
          <w:color w:val="000000"/>
          <w:sz w:val="22"/>
          <w:szCs w:val="22"/>
          <w:lang w:eastAsia="en-CA"/>
        </w:rPr>
        <w:t xml:space="preserve">  in order that care provided to its clients and business interactions reflect</w:t>
      </w:r>
      <w:r w:rsidRPr="002F58EE">
        <w:rPr>
          <w:rFonts w:ascii="Arial" w:hAnsi="Arial" w:cs="Arial"/>
          <w:color w:val="FF0000"/>
          <w:sz w:val="22"/>
          <w:szCs w:val="22"/>
          <w:lang w:eastAsia="en-CA"/>
        </w:rPr>
        <w:t xml:space="preserve"> </w:t>
      </w:r>
      <w:r w:rsidRPr="006B1B92">
        <w:rPr>
          <w:rFonts w:ascii="Arial" w:hAnsi="Arial" w:cs="Arial"/>
          <w:color w:val="000000"/>
          <w:sz w:val="22"/>
          <w:szCs w:val="22"/>
          <w:lang w:eastAsia="en-CA"/>
        </w:rPr>
        <w:t xml:space="preserve">integrity and ethical conduct. </w:t>
      </w:r>
    </w:p>
    <w:p w14:paraId="6E7DB79F" w14:textId="77777777" w:rsidR="00BD057B" w:rsidRPr="002653AC" w:rsidRDefault="00BD057B" w:rsidP="00BD057B">
      <w:pPr>
        <w:autoSpaceDE w:val="0"/>
        <w:autoSpaceDN w:val="0"/>
        <w:adjustRightInd w:val="0"/>
        <w:rPr>
          <w:rFonts w:ascii="Arial" w:hAnsi="Arial" w:cs="Arial"/>
          <w:color w:val="000000"/>
          <w:sz w:val="22"/>
          <w:szCs w:val="22"/>
          <w:lang w:eastAsia="en-CA"/>
        </w:rPr>
      </w:pPr>
    </w:p>
    <w:p w14:paraId="67FA3BC8" w14:textId="77777777" w:rsidR="00BD057B" w:rsidRDefault="00BD057B" w:rsidP="00BD057B">
      <w:pPr>
        <w:autoSpaceDE w:val="0"/>
        <w:autoSpaceDN w:val="0"/>
        <w:adjustRightInd w:val="0"/>
        <w:rPr>
          <w:rFonts w:ascii="Arial" w:hAnsi="Arial" w:cs="Arial"/>
          <w:color w:val="000000"/>
          <w:sz w:val="22"/>
          <w:szCs w:val="22"/>
          <w:u w:val="single"/>
          <w:lang w:eastAsia="en-CA"/>
        </w:rPr>
      </w:pPr>
      <w:r w:rsidRPr="002653AC">
        <w:rPr>
          <w:rFonts w:ascii="Arial" w:hAnsi="Arial" w:cs="Arial"/>
          <w:color w:val="000000"/>
          <w:sz w:val="22"/>
          <w:szCs w:val="22"/>
          <w:u w:val="single"/>
          <w:lang w:eastAsia="en-CA"/>
        </w:rPr>
        <w:t xml:space="preserve">Fraud </w:t>
      </w:r>
    </w:p>
    <w:p w14:paraId="05D44C97" w14:textId="77777777" w:rsidR="00BD057B" w:rsidRPr="002653AC" w:rsidRDefault="00BD057B" w:rsidP="00BD057B">
      <w:pPr>
        <w:autoSpaceDE w:val="0"/>
        <w:autoSpaceDN w:val="0"/>
        <w:adjustRightInd w:val="0"/>
        <w:rPr>
          <w:rFonts w:ascii="Arial" w:hAnsi="Arial" w:cs="Arial"/>
          <w:sz w:val="22"/>
          <w:szCs w:val="22"/>
        </w:rPr>
      </w:pPr>
      <w:r w:rsidRPr="002653AC">
        <w:rPr>
          <w:rFonts w:ascii="Arial" w:hAnsi="Arial" w:cs="Arial"/>
          <w:sz w:val="22"/>
          <w:szCs w:val="22"/>
        </w:rPr>
        <w:t xml:space="preserve">Employees shall not undertake any of the following </w:t>
      </w:r>
      <w:r>
        <w:rPr>
          <w:rFonts w:ascii="Arial" w:hAnsi="Arial" w:cs="Arial"/>
          <w:sz w:val="22"/>
          <w:szCs w:val="22"/>
        </w:rPr>
        <w:t xml:space="preserve">fraudulent </w:t>
      </w:r>
      <w:r w:rsidRPr="002653AC">
        <w:rPr>
          <w:rFonts w:ascii="Arial" w:hAnsi="Arial" w:cs="Arial"/>
          <w:sz w:val="22"/>
          <w:szCs w:val="22"/>
        </w:rPr>
        <w:t>activities:</w:t>
      </w:r>
    </w:p>
    <w:p w14:paraId="3C8AE3AB" w14:textId="77777777" w:rsidR="00BD057B" w:rsidRDefault="00BD057B" w:rsidP="00BD057B">
      <w:pPr>
        <w:numPr>
          <w:ilvl w:val="0"/>
          <w:numId w:val="2"/>
        </w:numPr>
        <w:autoSpaceDE w:val="0"/>
        <w:autoSpaceDN w:val="0"/>
        <w:adjustRightInd w:val="0"/>
        <w:ind w:left="426" w:hanging="426"/>
        <w:rPr>
          <w:rFonts w:ascii="Arial" w:hAnsi="Arial" w:cs="Arial"/>
          <w:sz w:val="22"/>
          <w:szCs w:val="22"/>
          <w:lang w:val="en-CA" w:eastAsia="en-CA"/>
        </w:rPr>
      </w:pPr>
      <w:r w:rsidRPr="002653AC">
        <w:rPr>
          <w:rFonts w:ascii="Arial" w:hAnsi="Arial" w:cs="Arial"/>
          <w:sz w:val="22"/>
          <w:szCs w:val="22"/>
        </w:rPr>
        <w:t>bill for services</w:t>
      </w:r>
      <w:r>
        <w:rPr>
          <w:rFonts w:ascii="Arial" w:hAnsi="Arial" w:cs="Arial"/>
          <w:sz w:val="22"/>
          <w:szCs w:val="22"/>
        </w:rPr>
        <w:t>, which were</w:t>
      </w:r>
      <w:r w:rsidRPr="002653AC">
        <w:rPr>
          <w:rFonts w:ascii="Arial" w:hAnsi="Arial" w:cs="Arial"/>
          <w:sz w:val="22"/>
          <w:szCs w:val="22"/>
        </w:rPr>
        <w:t xml:space="preserve"> not</w:t>
      </w:r>
      <w:r>
        <w:rPr>
          <w:rFonts w:ascii="Arial" w:hAnsi="Arial" w:cs="Arial"/>
          <w:sz w:val="22"/>
          <w:szCs w:val="22"/>
        </w:rPr>
        <w:t xml:space="preserve"> provided;</w:t>
      </w:r>
    </w:p>
    <w:p w14:paraId="374CF468" w14:textId="77777777" w:rsidR="00BD057B" w:rsidRPr="002653AC" w:rsidRDefault="00BD057B" w:rsidP="00BD057B">
      <w:pPr>
        <w:numPr>
          <w:ilvl w:val="0"/>
          <w:numId w:val="2"/>
        </w:numPr>
        <w:autoSpaceDE w:val="0"/>
        <w:autoSpaceDN w:val="0"/>
        <w:adjustRightInd w:val="0"/>
        <w:ind w:left="426" w:hanging="426"/>
        <w:rPr>
          <w:rFonts w:ascii="Arial" w:hAnsi="Arial" w:cs="Arial"/>
          <w:sz w:val="22"/>
          <w:szCs w:val="22"/>
          <w:lang w:val="en-CA" w:eastAsia="en-CA"/>
        </w:rPr>
      </w:pPr>
      <w:r w:rsidRPr="002653AC">
        <w:rPr>
          <w:rFonts w:ascii="Arial" w:hAnsi="Arial" w:cs="Arial"/>
          <w:sz w:val="22"/>
          <w:szCs w:val="22"/>
          <w:lang w:val="en-CA" w:eastAsia="en-CA"/>
        </w:rPr>
        <w:t>submit fraudulent claims to government or third party payor</w:t>
      </w:r>
      <w:r>
        <w:rPr>
          <w:rFonts w:ascii="Arial" w:hAnsi="Arial" w:cs="Arial"/>
          <w:sz w:val="22"/>
          <w:szCs w:val="22"/>
          <w:lang w:val="en-CA" w:eastAsia="en-CA"/>
        </w:rPr>
        <w:t>s</w:t>
      </w:r>
      <w:r w:rsidRPr="002653AC">
        <w:rPr>
          <w:rFonts w:ascii="Arial" w:hAnsi="Arial" w:cs="Arial"/>
          <w:sz w:val="22"/>
          <w:szCs w:val="22"/>
          <w:lang w:val="en-CA" w:eastAsia="en-CA"/>
        </w:rPr>
        <w:t xml:space="preserve"> including</w:t>
      </w:r>
      <w:r>
        <w:rPr>
          <w:rFonts w:ascii="Arial" w:hAnsi="Arial" w:cs="Arial"/>
          <w:sz w:val="22"/>
          <w:szCs w:val="22"/>
          <w:lang w:val="en-CA" w:eastAsia="en-CA"/>
        </w:rPr>
        <w:t>:</w:t>
      </w:r>
    </w:p>
    <w:p w14:paraId="1E491918" w14:textId="77777777" w:rsidR="00BD057B" w:rsidRPr="002653AC" w:rsidRDefault="00BD057B" w:rsidP="00BD057B">
      <w:pPr>
        <w:numPr>
          <w:ilvl w:val="0"/>
          <w:numId w:val="3"/>
        </w:numPr>
        <w:autoSpaceDE w:val="0"/>
        <w:autoSpaceDN w:val="0"/>
        <w:adjustRightInd w:val="0"/>
        <w:rPr>
          <w:rFonts w:ascii="Arial" w:hAnsi="Arial" w:cs="Arial"/>
          <w:sz w:val="22"/>
          <w:szCs w:val="22"/>
          <w:lang w:val="en-CA" w:eastAsia="en-CA"/>
        </w:rPr>
      </w:pPr>
      <w:r w:rsidRPr="002653AC">
        <w:rPr>
          <w:rFonts w:ascii="Arial" w:hAnsi="Arial" w:cs="Arial"/>
          <w:sz w:val="22"/>
          <w:szCs w:val="22"/>
          <w:lang w:val="en-CA" w:eastAsia="en-CA"/>
        </w:rPr>
        <w:t>claims for services that were not provided;</w:t>
      </w:r>
    </w:p>
    <w:p w14:paraId="755462FD" w14:textId="77777777" w:rsidR="00BD057B" w:rsidRPr="002653AC" w:rsidRDefault="00BD057B" w:rsidP="00BD057B">
      <w:pPr>
        <w:numPr>
          <w:ilvl w:val="0"/>
          <w:numId w:val="3"/>
        </w:numPr>
        <w:autoSpaceDE w:val="0"/>
        <w:autoSpaceDN w:val="0"/>
        <w:adjustRightInd w:val="0"/>
        <w:rPr>
          <w:rFonts w:ascii="Arial" w:hAnsi="Arial" w:cs="Arial"/>
          <w:sz w:val="22"/>
          <w:szCs w:val="22"/>
          <w:lang w:val="en-CA" w:eastAsia="en-CA"/>
        </w:rPr>
      </w:pPr>
      <w:r w:rsidRPr="002653AC">
        <w:rPr>
          <w:rFonts w:ascii="Arial" w:hAnsi="Arial" w:cs="Arial"/>
          <w:sz w:val="22"/>
          <w:szCs w:val="22"/>
          <w:lang w:val="en-CA" w:eastAsia="en-CA"/>
        </w:rPr>
        <w:t>claims billing for a service that varies from the service actually delivered;</w:t>
      </w:r>
    </w:p>
    <w:p w14:paraId="416689BB" w14:textId="77777777" w:rsidR="00BD057B" w:rsidRPr="002653AC" w:rsidRDefault="00BD057B" w:rsidP="00BD057B">
      <w:pPr>
        <w:numPr>
          <w:ilvl w:val="0"/>
          <w:numId w:val="3"/>
        </w:numPr>
        <w:autoSpaceDE w:val="0"/>
        <w:autoSpaceDN w:val="0"/>
        <w:adjustRightInd w:val="0"/>
        <w:rPr>
          <w:rFonts w:ascii="Arial" w:hAnsi="Arial" w:cs="Arial"/>
          <w:sz w:val="22"/>
          <w:szCs w:val="22"/>
          <w:lang w:val="en-CA" w:eastAsia="en-CA"/>
        </w:rPr>
      </w:pPr>
      <w:r w:rsidRPr="002653AC">
        <w:rPr>
          <w:rFonts w:ascii="Arial" w:hAnsi="Arial" w:cs="Arial"/>
          <w:sz w:val="22"/>
          <w:szCs w:val="22"/>
          <w:lang w:val="en-CA" w:eastAsia="en-CA"/>
        </w:rPr>
        <w:t>claims for services that do not adhere with program/contract requirements</w:t>
      </w:r>
      <w:r>
        <w:rPr>
          <w:rFonts w:ascii="Arial" w:hAnsi="Arial" w:cs="Arial"/>
          <w:sz w:val="22"/>
          <w:szCs w:val="22"/>
          <w:lang w:val="en-CA" w:eastAsia="en-CA"/>
        </w:rPr>
        <w:t>;</w:t>
      </w:r>
      <w:r w:rsidRPr="002653AC">
        <w:rPr>
          <w:rFonts w:ascii="Arial" w:hAnsi="Arial" w:cs="Arial"/>
          <w:sz w:val="22"/>
          <w:szCs w:val="22"/>
          <w:lang w:val="en-CA" w:eastAsia="en-CA"/>
        </w:rPr>
        <w:t xml:space="preserve"> </w:t>
      </w:r>
    </w:p>
    <w:p w14:paraId="15BEB4A9" w14:textId="77777777" w:rsidR="00BD057B" w:rsidRPr="002653AC" w:rsidRDefault="00BD057B" w:rsidP="00BD057B">
      <w:pPr>
        <w:numPr>
          <w:ilvl w:val="0"/>
          <w:numId w:val="3"/>
        </w:numPr>
        <w:autoSpaceDE w:val="0"/>
        <w:autoSpaceDN w:val="0"/>
        <w:adjustRightInd w:val="0"/>
        <w:rPr>
          <w:rFonts w:ascii="Arial" w:hAnsi="Arial" w:cs="Arial"/>
          <w:color w:val="000000"/>
          <w:sz w:val="22"/>
          <w:szCs w:val="22"/>
          <w:lang w:eastAsia="en-CA"/>
        </w:rPr>
      </w:pPr>
      <w:r w:rsidRPr="002653AC">
        <w:rPr>
          <w:rFonts w:ascii="Arial" w:hAnsi="Arial" w:cs="Arial"/>
          <w:sz w:val="22"/>
          <w:szCs w:val="22"/>
          <w:lang w:val="en-CA" w:eastAsia="en-CA"/>
        </w:rPr>
        <w:t xml:space="preserve">make false representations to </w:t>
      </w:r>
      <w:r>
        <w:rPr>
          <w:rFonts w:ascii="Arial" w:hAnsi="Arial" w:cs="Arial"/>
          <w:sz w:val="22"/>
          <w:szCs w:val="22"/>
          <w:lang w:val="en-CA" w:eastAsia="en-CA"/>
        </w:rPr>
        <w:t>obtain a program</w:t>
      </w:r>
      <w:r w:rsidR="008D4170">
        <w:rPr>
          <w:rFonts w:ascii="Arial" w:hAnsi="Arial" w:cs="Arial"/>
          <w:sz w:val="22"/>
          <w:szCs w:val="22"/>
          <w:lang w:val="en-CA" w:eastAsia="en-CA"/>
        </w:rPr>
        <w:t>’</w:t>
      </w:r>
      <w:r>
        <w:rPr>
          <w:rFonts w:ascii="Arial" w:hAnsi="Arial" w:cs="Arial"/>
          <w:sz w:val="22"/>
          <w:szCs w:val="22"/>
          <w:lang w:val="en-CA" w:eastAsia="en-CA"/>
        </w:rPr>
        <w:t xml:space="preserve">s benefits or to remain eligible for a program’s benefit; and, </w:t>
      </w:r>
      <w:r w:rsidRPr="002653AC">
        <w:rPr>
          <w:rFonts w:ascii="Arial" w:hAnsi="Arial" w:cs="Arial"/>
          <w:sz w:val="22"/>
          <w:szCs w:val="22"/>
          <w:lang w:val="en-CA" w:eastAsia="en-CA"/>
        </w:rPr>
        <w:t xml:space="preserve"> </w:t>
      </w:r>
    </w:p>
    <w:p w14:paraId="5025762F" w14:textId="77777777" w:rsidR="00BD057B" w:rsidRPr="002653AC" w:rsidRDefault="00BD057B" w:rsidP="00BD057B">
      <w:pPr>
        <w:numPr>
          <w:ilvl w:val="0"/>
          <w:numId w:val="3"/>
        </w:numPr>
        <w:autoSpaceDE w:val="0"/>
        <w:autoSpaceDN w:val="0"/>
        <w:adjustRightInd w:val="0"/>
        <w:rPr>
          <w:rFonts w:ascii="Arial" w:hAnsi="Arial" w:cs="Arial"/>
          <w:color w:val="000000"/>
          <w:sz w:val="22"/>
          <w:szCs w:val="22"/>
          <w:lang w:eastAsia="en-CA"/>
        </w:rPr>
      </w:pPr>
      <w:r>
        <w:rPr>
          <w:rFonts w:ascii="Arial" w:hAnsi="Arial" w:cs="Arial"/>
          <w:sz w:val="22"/>
          <w:szCs w:val="22"/>
          <w:lang w:val="en-CA" w:eastAsia="en-CA"/>
        </w:rPr>
        <w:t xml:space="preserve">make false representation </w:t>
      </w:r>
      <w:r w:rsidRPr="002653AC">
        <w:rPr>
          <w:rFonts w:ascii="Arial" w:hAnsi="Arial" w:cs="Arial"/>
          <w:sz w:val="22"/>
          <w:szCs w:val="22"/>
          <w:lang w:val="en-CA" w:eastAsia="en-CA"/>
        </w:rPr>
        <w:t>to obtain payment for any service</w:t>
      </w:r>
      <w:r w:rsidR="008D4170">
        <w:rPr>
          <w:rFonts w:ascii="Arial" w:hAnsi="Arial" w:cs="Arial"/>
          <w:sz w:val="22"/>
          <w:szCs w:val="22"/>
          <w:lang w:val="en-CA" w:eastAsia="en-CA"/>
        </w:rPr>
        <w:t>;</w:t>
      </w:r>
    </w:p>
    <w:p w14:paraId="4833CB28" w14:textId="77777777" w:rsidR="00BD057B" w:rsidRPr="002653AC" w:rsidRDefault="00BD057B" w:rsidP="00BD057B">
      <w:pPr>
        <w:numPr>
          <w:ilvl w:val="0"/>
          <w:numId w:val="2"/>
        </w:numPr>
        <w:autoSpaceDE w:val="0"/>
        <w:autoSpaceDN w:val="0"/>
        <w:adjustRightInd w:val="0"/>
        <w:ind w:left="426" w:hanging="426"/>
        <w:rPr>
          <w:rFonts w:ascii="Arial" w:hAnsi="Arial" w:cs="Arial"/>
          <w:sz w:val="22"/>
          <w:szCs w:val="22"/>
        </w:rPr>
      </w:pPr>
      <w:r>
        <w:rPr>
          <w:rFonts w:ascii="Arial" w:hAnsi="Arial" w:cs="Arial"/>
          <w:sz w:val="22"/>
          <w:szCs w:val="22"/>
        </w:rPr>
        <w:t>i</w:t>
      </w:r>
      <w:r w:rsidRPr="002653AC">
        <w:rPr>
          <w:rFonts w:ascii="Arial" w:hAnsi="Arial" w:cs="Arial"/>
          <w:sz w:val="22"/>
          <w:szCs w:val="22"/>
        </w:rPr>
        <w:t>nsert inaccurate information</w:t>
      </w:r>
      <w:r>
        <w:rPr>
          <w:rFonts w:ascii="Arial" w:hAnsi="Arial" w:cs="Arial"/>
          <w:sz w:val="22"/>
          <w:szCs w:val="22"/>
        </w:rPr>
        <w:t xml:space="preserve"> </w:t>
      </w:r>
      <w:r w:rsidRPr="002653AC">
        <w:rPr>
          <w:rFonts w:ascii="Arial" w:hAnsi="Arial" w:cs="Arial"/>
          <w:sz w:val="22"/>
          <w:szCs w:val="22"/>
        </w:rPr>
        <w:t>on medical claims;</w:t>
      </w:r>
      <w:r>
        <w:rPr>
          <w:rFonts w:ascii="Arial" w:hAnsi="Arial" w:cs="Arial"/>
          <w:sz w:val="22"/>
          <w:szCs w:val="22"/>
        </w:rPr>
        <w:t xml:space="preserve"> and/or,</w:t>
      </w:r>
    </w:p>
    <w:p w14:paraId="06058E75" w14:textId="77777777" w:rsidR="00BD057B" w:rsidRDefault="00BD057B" w:rsidP="00BD057B">
      <w:pPr>
        <w:numPr>
          <w:ilvl w:val="0"/>
          <w:numId w:val="2"/>
        </w:numPr>
        <w:autoSpaceDE w:val="0"/>
        <w:autoSpaceDN w:val="0"/>
        <w:adjustRightInd w:val="0"/>
        <w:ind w:left="426" w:hanging="426"/>
        <w:rPr>
          <w:rFonts w:ascii="Arial" w:hAnsi="Arial" w:cs="Arial"/>
          <w:sz w:val="22"/>
          <w:szCs w:val="22"/>
          <w:lang w:val="en-CA" w:eastAsia="en-CA"/>
        </w:rPr>
      </w:pPr>
      <w:r w:rsidRPr="002653AC">
        <w:rPr>
          <w:rFonts w:ascii="Arial" w:hAnsi="Arial" w:cs="Arial"/>
          <w:sz w:val="22"/>
          <w:szCs w:val="22"/>
          <w:lang w:val="en-CA" w:eastAsia="en-CA"/>
        </w:rPr>
        <w:t>compensate another individual for referring clients</w:t>
      </w:r>
      <w:r>
        <w:rPr>
          <w:rFonts w:ascii="Arial" w:hAnsi="Arial" w:cs="Arial"/>
          <w:sz w:val="22"/>
          <w:szCs w:val="22"/>
          <w:lang w:val="en-CA" w:eastAsia="en-CA"/>
        </w:rPr>
        <w:t>.</w:t>
      </w:r>
      <w:r w:rsidRPr="002653AC">
        <w:rPr>
          <w:rFonts w:ascii="Arial" w:hAnsi="Arial" w:cs="Arial"/>
          <w:sz w:val="22"/>
          <w:szCs w:val="22"/>
          <w:lang w:val="en-CA" w:eastAsia="en-CA"/>
        </w:rPr>
        <w:t xml:space="preserve"> </w:t>
      </w:r>
    </w:p>
    <w:p w14:paraId="1E36D893" w14:textId="77777777" w:rsidR="00BD057B" w:rsidRPr="002C27C4" w:rsidRDefault="00BD057B" w:rsidP="00BD057B">
      <w:pPr>
        <w:autoSpaceDE w:val="0"/>
        <w:autoSpaceDN w:val="0"/>
        <w:adjustRightInd w:val="0"/>
        <w:rPr>
          <w:rFonts w:ascii="Arial" w:hAnsi="Arial" w:cs="Arial"/>
          <w:sz w:val="22"/>
          <w:szCs w:val="22"/>
          <w:lang w:val="en-CA" w:eastAsia="en-CA"/>
        </w:rPr>
      </w:pPr>
      <w:r w:rsidRPr="002C27C4">
        <w:rPr>
          <w:rFonts w:ascii="Arial" w:hAnsi="Arial" w:cs="Arial"/>
          <w:sz w:val="22"/>
          <w:szCs w:val="22"/>
        </w:rPr>
        <w:t xml:space="preserve">Concerns regarding fraud should be directed to the </w:t>
      </w:r>
      <w:r w:rsidR="00025ECD">
        <w:rPr>
          <w:rFonts w:ascii="Arial" w:hAnsi="Arial" w:cs="Arial"/>
          <w:sz w:val="22"/>
          <w:szCs w:val="22"/>
        </w:rPr>
        <w:t>Compliance Officer/Designee</w:t>
      </w:r>
      <w:r w:rsidRPr="002C27C4">
        <w:rPr>
          <w:rFonts w:ascii="Arial" w:hAnsi="Arial" w:cs="Arial"/>
          <w:sz w:val="22"/>
          <w:szCs w:val="22"/>
        </w:rPr>
        <w:t>.</w:t>
      </w:r>
    </w:p>
    <w:p w14:paraId="391F507A" w14:textId="77777777" w:rsidR="00BD057B" w:rsidRDefault="00BD057B" w:rsidP="00BD057B">
      <w:pPr>
        <w:pStyle w:val="NormalWeb"/>
        <w:spacing w:before="0" w:beforeAutospacing="0" w:after="0" w:afterAutospacing="0"/>
        <w:rPr>
          <w:rFonts w:ascii="Arial" w:hAnsi="Arial" w:cs="Arial"/>
          <w:sz w:val="22"/>
          <w:szCs w:val="22"/>
          <w:u w:val="single"/>
        </w:rPr>
      </w:pPr>
    </w:p>
    <w:p w14:paraId="015F2055" w14:textId="77777777" w:rsidR="00BD057B" w:rsidRPr="00A00B39" w:rsidRDefault="00BD057B" w:rsidP="00BD057B">
      <w:pPr>
        <w:pStyle w:val="NormalWeb"/>
        <w:spacing w:before="0" w:beforeAutospacing="0" w:after="0" w:afterAutospacing="0"/>
        <w:rPr>
          <w:rFonts w:ascii="Arial" w:hAnsi="Arial" w:cs="Arial"/>
          <w:sz w:val="22"/>
          <w:szCs w:val="22"/>
          <w:u w:val="single"/>
        </w:rPr>
      </w:pPr>
      <w:r w:rsidRPr="00A00B39">
        <w:rPr>
          <w:rFonts w:ascii="Arial" w:hAnsi="Arial" w:cs="Arial"/>
          <w:sz w:val="22"/>
          <w:szCs w:val="22"/>
          <w:u w:val="single"/>
        </w:rPr>
        <w:t>Abuse</w:t>
      </w:r>
    </w:p>
    <w:p w14:paraId="3967FF59" w14:textId="77777777" w:rsidR="00BD057B" w:rsidRPr="002C27C4" w:rsidRDefault="00BD057B" w:rsidP="00BD057B">
      <w:pPr>
        <w:autoSpaceDE w:val="0"/>
        <w:autoSpaceDN w:val="0"/>
        <w:adjustRightInd w:val="0"/>
        <w:rPr>
          <w:rFonts w:ascii="Arial" w:hAnsi="Arial" w:cs="Arial"/>
          <w:sz w:val="22"/>
          <w:szCs w:val="22"/>
          <w:lang w:val="en-CA" w:eastAsia="en-CA"/>
        </w:rPr>
      </w:pPr>
      <w:r>
        <w:rPr>
          <w:rFonts w:ascii="Times-Roman" w:hAnsi="Times-Roman" w:cs="Times-Roman"/>
          <w:lang w:val="en-CA" w:eastAsia="en-CA"/>
        </w:rPr>
        <w:t xml:space="preserve"> </w:t>
      </w:r>
      <w:r w:rsidRPr="00A00B39">
        <w:rPr>
          <w:rFonts w:ascii="Arial" w:hAnsi="Arial" w:cs="Arial"/>
          <w:sz w:val="22"/>
          <w:szCs w:val="22"/>
          <w:lang w:val="en-CA" w:eastAsia="en-CA"/>
        </w:rPr>
        <w:t xml:space="preserve">Abuse, involves practices that are not consistent with sound service delivery and economic practices.  Such practices could, directly or indirectly, result in unnecessary program costs or in payment for services, which do not meet the standards of care or </w:t>
      </w:r>
      <w:r>
        <w:rPr>
          <w:rFonts w:ascii="Arial" w:hAnsi="Arial" w:cs="Arial"/>
          <w:sz w:val="22"/>
          <w:szCs w:val="22"/>
          <w:lang w:val="en-CA" w:eastAsia="en-CA"/>
        </w:rPr>
        <w:t xml:space="preserve">which </w:t>
      </w:r>
      <w:r w:rsidRPr="00A00B39">
        <w:rPr>
          <w:rFonts w:ascii="Arial" w:hAnsi="Arial" w:cs="Arial"/>
          <w:sz w:val="22"/>
          <w:szCs w:val="22"/>
          <w:lang w:val="en-CA" w:eastAsia="en-CA"/>
        </w:rPr>
        <w:t>are not medically necessary.</w:t>
      </w:r>
      <w:r w:rsidR="008D4170">
        <w:rPr>
          <w:rFonts w:ascii="Arial" w:hAnsi="Arial" w:cs="Arial"/>
          <w:sz w:val="22"/>
          <w:szCs w:val="22"/>
          <w:lang w:val="en-CA" w:eastAsia="en-CA"/>
        </w:rPr>
        <w:t xml:space="preserve"> </w:t>
      </w:r>
      <w:r w:rsidRPr="00A00B39">
        <w:rPr>
          <w:rFonts w:ascii="Arial" w:hAnsi="Arial" w:cs="Arial"/>
          <w:sz w:val="22"/>
          <w:szCs w:val="22"/>
          <w:lang w:val="en-CA" w:eastAsia="en-CA"/>
        </w:rPr>
        <w:t xml:space="preserve"> Employees shall avoid all actual or perceived misconduct and shall report any noted non compliances or risk potential disciplinary action</w:t>
      </w:r>
      <w:r w:rsidR="0039733B">
        <w:rPr>
          <w:rFonts w:ascii="Arial" w:hAnsi="Arial" w:cs="Arial"/>
          <w:sz w:val="22"/>
          <w:szCs w:val="22"/>
          <w:lang w:val="en-CA" w:eastAsia="en-CA"/>
        </w:rPr>
        <w:t xml:space="preserve">, in accordance with the </w:t>
      </w:r>
      <w:r w:rsidR="0039733B" w:rsidRPr="0039733B">
        <w:rPr>
          <w:rFonts w:ascii="Arial" w:hAnsi="Arial" w:cs="Arial"/>
          <w:sz w:val="22"/>
          <w:szCs w:val="22"/>
          <w:lang w:val="en-CA" w:eastAsia="en-CA"/>
        </w:rPr>
        <w:t>Agency's Disciplinary Action Policy</w:t>
      </w:r>
      <w:r w:rsidRPr="00A00B39">
        <w:rPr>
          <w:rFonts w:ascii="Arial" w:hAnsi="Arial" w:cs="Arial"/>
          <w:sz w:val="22"/>
          <w:szCs w:val="22"/>
          <w:lang w:val="en-CA" w:eastAsia="en-CA"/>
        </w:rPr>
        <w:t xml:space="preserve"> for failure to report. </w:t>
      </w:r>
      <w:r w:rsidRPr="002C27C4">
        <w:rPr>
          <w:rFonts w:ascii="Arial" w:hAnsi="Arial" w:cs="Arial"/>
          <w:sz w:val="22"/>
          <w:szCs w:val="22"/>
        </w:rPr>
        <w:t xml:space="preserve">Concerns regarding abuse should be directed to the </w:t>
      </w:r>
      <w:r w:rsidR="008D4170">
        <w:rPr>
          <w:rFonts w:ascii="Arial" w:hAnsi="Arial" w:cs="Arial"/>
          <w:sz w:val="22"/>
          <w:szCs w:val="22"/>
        </w:rPr>
        <w:t xml:space="preserve">Compliance Officer/Designee.  </w:t>
      </w:r>
    </w:p>
    <w:p w14:paraId="65BBC216" w14:textId="77777777" w:rsidR="00BD057B" w:rsidRDefault="00BD057B" w:rsidP="00BD057B">
      <w:pPr>
        <w:autoSpaceDE w:val="0"/>
        <w:autoSpaceDN w:val="0"/>
        <w:adjustRightInd w:val="0"/>
        <w:rPr>
          <w:rFonts w:ascii="Times-Roman" w:hAnsi="Times-Roman" w:cs="Times-Roman"/>
          <w:lang w:val="en-CA" w:eastAsia="en-CA"/>
        </w:rPr>
      </w:pPr>
    </w:p>
    <w:p w14:paraId="6F11B99B" w14:textId="77777777" w:rsidR="00BD057B" w:rsidRPr="002C27C4" w:rsidRDefault="00BD057B" w:rsidP="00BD057B">
      <w:pPr>
        <w:autoSpaceDE w:val="0"/>
        <w:autoSpaceDN w:val="0"/>
        <w:adjustRightInd w:val="0"/>
        <w:rPr>
          <w:rFonts w:ascii="Arial" w:hAnsi="Arial" w:cs="Arial"/>
          <w:sz w:val="22"/>
          <w:szCs w:val="22"/>
          <w:u w:val="single"/>
          <w:lang w:val="en-CA" w:eastAsia="en-CA"/>
        </w:rPr>
      </w:pPr>
      <w:r w:rsidRPr="002C27C4">
        <w:rPr>
          <w:rFonts w:ascii="Arial" w:hAnsi="Arial" w:cs="Arial"/>
          <w:sz w:val="22"/>
          <w:szCs w:val="22"/>
          <w:u w:val="single"/>
          <w:lang w:val="en-CA" w:eastAsia="en-CA"/>
        </w:rPr>
        <w:t>Reporting Fraud and/or Abuse</w:t>
      </w:r>
    </w:p>
    <w:p w14:paraId="160A5391" w14:textId="77777777" w:rsidR="00BD057B" w:rsidRPr="00273410" w:rsidRDefault="00BD057B" w:rsidP="00BD057B">
      <w:pPr>
        <w:autoSpaceDE w:val="0"/>
        <w:autoSpaceDN w:val="0"/>
        <w:adjustRightInd w:val="0"/>
        <w:rPr>
          <w:rFonts w:ascii="Arial" w:hAnsi="Arial" w:cs="Arial"/>
          <w:sz w:val="22"/>
          <w:szCs w:val="22"/>
          <w:u w:val="single"/>
        </w:rPr>
      </w:pPr>
      <w:r>
        <w:rPr>
          <w:rFonts w:ascii="Arial" w:hAnsi="Arial" w:cs="Arial"/>
          <w:sz w:val="22"/>
          <w:szCs w:val="22"/>
          <w:lang w:val="en-CA" w:eastAsia="en-CA"/>
        </w:rPr>
        <w:t xml:space="preserve">Fraud </w:t>
      </w:r>
      <w:r w:rsidRPr="00273410">
        <w:rPr>
          <w:rFonts w:ascii="Arial" w:hAnsi="Arial" w:cs="Arial"/>
          <w:sz w:val="22"/>
          <w:szCs w:val="22"/>
          <w:lang w:val="en-CA" w:eastAsia="en-CA"/>
        </w:rPr>
        <w:t xml:space="preserve">and Abuse laws apply to </w:t>
      </w:r>
      <w:r w:rsidRPr="00273410">
        <w:rPr>
          <w:rFonts w:ascii="Arial" w:hAnsi="Arial" w:cs="Arial"/>
          <w:i/>
          <w:sz w:val="22"/>
          <w:szCs w:val="22"/>
          <w:lang w:val="en-CA" w:eastAsia="en-CA"/>
        </w:rPr>
        <w:t>Medicare</w:t>
      </w:r>
      <w:r w:rsidRPr="00273410">
        <w:rPr>
          <w:rFonts w:ascii="Arial" w:hAnsi="Arial" w:cs="Arial"/>
          <w:sz w:val="22"/>
          <w:szCs w:val="22"/>
          <w:lang w:val="en-CA" w:eastAsia="en-CA"/>
        </w:rPr>
        <w:t xml:space="preserve"> and </w:t>
      </w:r>
      <w:r w:rsidRPr="00273410">
        <w:rPr>
          <w:rFonts w:ascii="Arial" w:hAnsi="Arial" w:cs="Arial"/>
          <w:i/>
          <w:sz w:val="22"/>
          <w:szCs w:val="22"/>
          <w:lang w:val="en-CA" w:eastAsia="en-CA"/>
        </w:rPr>
        <w:t>Medicaid</w:t>
      </w:r>
      <w:r w:rsidRPr="00273410">
        <w:rPr>
          <w:rFonts w:ascii="Arial" w:hAnsi="Arial" w:cs="Arial"/>
          <w:sz w:val="22"/>
          <w:szCs w:val="22"/>
          <w:lang w:val="en-CA" w:eastAsia="en-CA"/>
        </w:rPr>
        <w:t xml:space="preserve"> </w:t>
      </w:r>
      <w:r w:rsidR="00626A4E" w:rsidRPr="00273410">
        <w:rPr>
          <w:rFonts w:ascii="Arial" w:hAnsi="Arial" w:cs="Arial"/>
          <w:sz w:val="22"/>
          <w:szCs w:val="22"/>
          <w:lang w:val="en-CA" w:eastAsia="en-CA"/>
        </w:rPr>
        <w:t>programs,</w:t>
      </w:r>
      <w:r w:rsidRPr="00273410">
        <w:rPr>
          <w:rFonts w:ascii="Arial" w:hAnsi="Arial" w:cs="Arial"/>
          <w:sz w:val="22"/>
          <w:szCs w:val="22"/>
          <w:lang w:val="en-CA" w:eastAsia="en-CA"/>
        </w:rPr>
        <w:t xml:space="preserve"> Indian Health programs, maternal and child health care programs and </w:t>
      </w:r>
      <w:r w:rsidRPr="00273410">
        <w:rPr>
          <w:rStyle w:val="st"/>
          <w:rFonts w:ascii="Arial" w:hAnsi="Arial" w:cs="Arial"/>
          <w:sz w:val="22"/>
          <w:szCs w:val="22"/>
        </w:rPr>
        <w:t>Civilian Health and Medical Program of the Uniformed Services (</w:t>
      </w:r>
      <w:r w:rsidRPr="00273410">
        <w:rPr>
          <w:rStyle w:val="Emphasis"/>
          <w:rFonts w:ascii="Arial" w:hAnsi="Arial" w:cs="Arial"/>
          <w:sz w:val="22"/>
          <w:szCs w:val="22"/>
        </w:rPr>
        <w:t>CHAMPUS</w:t>
      </w:r>
      <w:r w:rsidRPr="00273410">
        <w:rPr>
          <w:rStyle w:val="st"/>
          <w:rFonts w:ascii="Arial" w:hAnsi="Arial" w:cs="Arial"/>
          <w:sz w:val="22"/>
          <w:szCs w:val="22"/>
        </w:rPr>
        <w:t>)</w:t>
      </w:r>
      <w:r>
        <w:rPr>
          <w:rStyle w:val="st"/>
          <w:rFonts w:ascii="Arial" w:hAnsi="Arial" w:cs="Arial"/>
          <w:sz w:val="22"/>
          <w:szCs w:val="22"/>
        </w:rPr>
        <w:t xml:space="preserve">.  </w:t>
      </w:r>
      <w:r w:rsidRPr="00273410">
        <w:rPr>
          <w:rFonts w:ascii="Arial" w:hAnsi="Arial" w:cs="Arial"/>
          <w:sz w:val="22"/>
          <w:szCs w:val="22"/>
          <w:lang w:val="en-CA" w:eastAsia="en-CA"/>
        </w:rPr>
        <w:t>Allegations of Medicare or Medicaid fraud or abuse shall be reported to:</w:t>
      </w:r>
      <w:r>
        <w:rPr>
          <w:rFonts w:ascii="Arial" w:hAnsi="Arial" w:cs="Arial"/>
          <w:sz w:val="22"/>
          <w:szCs w:val="22"/>
          <w:lang w:val="en-CA" w:eastAsia="en-CA"/>
        </w:rPr>
        <w:t xml:space="preserve"> </w:t>
      </w:r>
      <w:r w:rsidRPr="00273410">
        <w:rPr>
          <w:rFonts w:ascii="Arial" w:hAnsi="Arial" w:cs="Arial"/>
          <w:sz w:val="22"/>
          <w:szCs w:val="22"/>
          <w:lang w:val="en-CA" w:eastAsia="en-CA"/>
        </w:rPr>
        <w:t xml:space="preserve"> Toll </w:t>
      </w:r>
      <w:r w:rsidR="00626A4E" w:rsidRPr="00273410">
        <w:rPr>
          <w:rFonts w:ascii="Arial" w:hAnsi="Arial" w:cs="Arial"/>
          <w:sz w:val="22"/>
          <w:szCs w:val="22"/>
          <w:lang w:val="en-CA" w:eastAsia="en-CA"/>
        </w:rPr>
        <w:t>Free:</w:t>
      </w:r>
      <w:r w:rsidRPr="00273410">
        <w:rPr>
          <w:rFonts w:ascii="Arial" w:hAnsi="Arial" w:cs="Arial"/>
          <w:sz w:val="22"/>
          <w:szCs w:val="22"/>
          <w:lang w:val="en-CA" w:eastAsia="en-CA"/>
        </w:rPr>
        <w:t xml:space="preserve"> 1-866-666-7390 </w:t>
      </w:r>
      <w:r>
        <w:rPr>
          <w:rFonts w:ascii="Arial" w:hAnsi="Arial" w:cs="Arial"/>
          <w:sz w:val="22"/>
          <w:szCs w:val="22"/>
          <w:lang w:val="en-CA" w:eastAsia="en-CA"/>
        </w:rPr>
        <w:t>Ext. 1</w:t>
      </w:r>
      <w:r w:rsidRPr="00273410">
        <w:rPr>
          <w:rFonts w:ascii="Arial" w:hAnsi="Arial" w:cs="Arial"/>
          <w:sz w:val="22"/>
          <w:szCs w:val="22"/>
          <w:lang w:val="en-CA" w:eastAsia="en-CA"/>
        </w:rPr>
        <w:t>320 or 877-247-5566</w:t>
      </w:r>
      <w:r>
        <w:rPr>
          <w:rFonts w:ascii="Arial" w:hAnsi="Arial" w:cs="Arial"/>
          <w:sz w:val="22"/>
          <w:szCs w:val="22"/>
          <w:lang w:val="en-CA" w:eastAsia="en-CA"/>
        </w:rPr>
        <w:t xml:space="preserve"> and/or </w:t>
      </w:r>
    </w:p>
    <w:p w14:paraId="253496A7" w14:textId="77777777" w:rsidR="00BD057B" w:rsidRPr="00273410" w:rsidRDefault="00BD057B" w:rsidP="00BD057B">
      <w:pPr>
        <w:pStyle w:val="NormalWeb"/>
        <w:spacing w:before="0" w:beforeAutospacing="0" w:after="0" w:afterAutospacing="0"/>
        <w:rPr>
          <w:rFonts w:ascii="Arial" w:hAnsi="Arial" w:cs="Arial"/>
          <w:sz w:val="22"/>
          <w:szCs w:val="22"/>
          <w:u w:val="single"/>
        </w:rPr>
      </w:pPr>
    </w:p>
    <w:p w14:paraId="6D844840" w14:textId="77777777" w:rsidR="00BD057B" w:rsidRPr="00096927" w:rsidRDefault="00BD057B" w:rsidP="00BD057B">
      <w:pPr>
        <w:pStyle w:val="NormalWeb"/>
        <w:spacing w:before="0" w:beforeAutospacing="0" w:after="0" w:afterAutospacing="0"/>
        <w:rPr>
          <w:rFonts w:ascii="Arial" w:hAnsi="Arial" w:cs="Arial"/>
          <w:sz w:val="22"/>
          <w:szCs w:val="22"/>
        </w:rPr>
      </w:pPr>
      <w:r w:rsidRPr="00096927">
        <w:rPr>
          <w:rFonts w:ascii="Arial" w:hAnsi="Arial" w:cs="Arial"/>
          <w:sz w:val="22"/>
          <w:szCs w:val="22"/>
          <w:u w:val="single"/>
        </w:rPr>
        <w:t>Kickbacks</w:t>
      </w:r>
      <w:r w:rsidRPr="00096927">
        <w:rPr>
          <w:rFonts w:ascii="Arial" w:hAnsi="Arial" w:cs="Arial"/>
          <w:sz w:val="22"/>
          <w:szCs w:val="22"/>
          <w:u w:val="single"/>
        </w:rPr>
        <w:br/>
      </w:r>
      <w:r w:rsidRPr="00096927">
        <w:rPr>
          <w:rFonts w:ascii="Arial" w:hAnsi="Arial" w:cs="Arial"/>
          <w:sz w:val="22"/>
          <w:szCs w:val="22"/>
        </w:rPr>
        <w:t xml:space="preserve">The Agency is committed to following federal and state anti-kickback laws and regulations and thus prohibits members of its governing body, management and employees from accepting money or anything of value </w:t>
      </w:r>
      <w:r>
        <w:rPr>
          <w:rFonts w:ascii="Arial" w:hAnsi="Arial" w:cs="Arial"/>
          <w:sz w:val="22"/>
          <w:szCs w:val="22"/>
        </w:rPr>
        <w:t>to</w:t>
      </w:r>
      <w:r w:rsidRPr="00096927">
        <w:rPr>
          <w:rFonts w:ascii="Arial" w:hAnsi="Arial" w:cs="Arial"/>
          <w:sz w:val="22"/>
          <w:szCs w:val="22"/>
        </w:rPr>
        <w:t>:</w:t>
      </w:r>
    </w:p>
    <w:p w14:paraId="06D4B950" w14:textId="77777777" w:rsidR="00BD057B" w:rsidRPr="00096927" w:rsidRDefault="00BD057B" w:rsidP="00BD057B">
      <w:pPr>
        <w:pStyle w:val="NormalWeb"/>
        <w:numPr>
          <w:ilvl w:val="0"/>
          <w:numId w:val="4"/>
        </w:numPr>
        <w:spacing w:before="0" w:beforeAutospacing="0" w:after="0" w:afterAutospacing="0"/>
        <w:ind w:left="360"/>
        <w:rPr>
          <w:rFonts w:ascii="Arial" w:hAnsi="Arial" w:cs="Arial"/>
          <w:sz w:val="22"/>
          <w:szCs w:val="22"/>
        </w:rPr>
      </w:pPr>
      <w:r>
        <w:rPr>
          <w:rFonts w:ascii="Arial" w:hAnsi="Arial" w:cs="Arial"/>
          <w:sz w:val="22"/>
          <w:szCs w:val="22"/>
        </w:rPr>
        <w:t>refer Agency</w:t>
      </w:r>
      <w:r w:rsidRPr="00096927">
        <w:rPr>
          <w:rFonts w:ascii="Arial" w:hAnsi="Arial" w:cs="Arial"/>
          <w:sz w:val="22"/>
          <w:szCs w:val="22"/>
        </w:rPr>
        <w:t xml:space="preserve"> clients to other service providers; and/o</w:t>
      </w:r>
      <w:r>
        <w:rPr>
          <w:rFonts w:ascii="Arial" w:hAnsi="Arial" w:cs="Arial"/>
          <w:sz w:val="22"/>
          <w:szCs w:val="22"/>
        </w:rPr>
        <w:t>r</w:t>
      </w:r>
      <w:r w:rsidRPr="00096927">
        <w:rPr>
          <w:rFonts w:ascii="Arial" w:hAnsi="Arial" w:cs="Arial"/>
          <w:sz w:val="22"/>
          <w:szCs w:val="22"/>
        </w:rPr>
        <w:t>,</w:t>
      </w:r>
    </w:p>
    <w:p w14:paraId="29D5E17E" w14:textId="77777777" w:rsidR="00BD057B" w:rsidRDefault="00BD057B" w:rsidP="00BD057B">
      <w:pPr>
        <w:pStyle w:val="NormalWeb"/>
        <w:numPr>
          <w:ilvl w:val="0"/>
          <w:numId w:val="4"/>
        </w:numPr>
        <w:spacing w:before="0" w:beforeAutospacing="0" w:after="0" w:afterAutospacing="0"/>
        <w:ind w:left="360"/>
        <w:rPr>
          <w:rFonts w:ascii="Arial" w:hAnsi="Arial" w:cs="Arial"/>
          <w:sz w:val="22"/>
          <w:szCs w:val="22"/>
        </w:rPr>
      </w:pPr>
      <w:r w:rsidRPr="00096927">
        <w:rPr>
          <w:rFonts w:ascii="Arial" w:hAnsi="Arial" w:cs="Arial"/>
          <w:sz w:val="22"/>
          <w:szCs w:val="22"/>
        </w:rPr>
        <w:t>to influence decisions</w:t>
      </w:r>
      <w:r w:rsidR="008D4170">
        <w:rPr>
          <w:rFonts w:ascii="Arial" w:hAnsi="Arial" w:cs="Arial"/>
          <w:sz w:val="22"/>
          <w:szCs w:val="22"/>
        </w:rPr>
        <w:t xml:space="preserve"> pertinent to Agency operations.</w:t>
      </w:r>
      <w:r w:rsidRPr="00096927">
        <w:rPr>
          <w:rFonts w:ascii="Arial" w:hAnsi="Arial" w:cs="Arial"/>
          <w:sz w:val="22"/>
          <w:szCs w:val="22"/>
        </w:rPr>
        <w:t xml:space="preserve"> </w:t>
      </w:r>
    </w:p>
    <w:p w14:paraId="0D3877CB" w14:textId="77777777" w:rsidR="001A06E9" w:rsidRPr="00096927" w:rsidRDefault="001A06E9" w:rsidP="001A06E9">
      <w:pPr>
        <w:pStyle w:val="NormalWeb"/>
        <w:spacing w:before="0" w:beforeAutospacing="0" w:after="0" w:afterAutospacing="0"/>
        <w:ind w:left="360"/>
        <w:rPr>
          <w:rFonts w:ascii="Arial" w:hAnsi="Arial" w:cs="Arial"/>
          <w:sz w:val="22"/>
          <w:szCs w:val="22"/>
        </w:rPr>
      </w:pPr>
    </w:p>
    <w:p w14:paraId="4A585221" w14:textId="77777777" w:rsidR="00BD057B" w:rsidRDefault="00BD057B" w:rsidP="00BD057B">
      <w:pPr>
        <w:autoSpaceDE w:val="0"/>
        <w:autoSpaceDN w:val="0"/>
        <w:adjustRightInd w:val="0"/>
        <w:rPr>
          <w:rFonts w:ascii="Arial" w:hAnsi="Arial" w:cs="Arial"/>
          <w:color w:val="000000"/>
          <w:sz w:val="22"/>
          <w:szCs w:val="22"/>
          <w:lang w:eastAsia="en-CA"/>
        </w:rPr>
      </w:pPr>
      <w:r>
        <w:rPr>
          <w:rFonts w:ascii="Arial" w:hAnsi="Arial" w:cs="Arial"/>
          <w:color w:val="000000"/>
          <w:sz w:val="22"/>
          <w:szCs w:val="22"/>
          <w:lang w:eastAsia="en-CA"/>
        </w:rPr>
        <w:lastRenderedPageBreak/>
        <w:t>T</w:t>
      </w:r>
      <w:r w:rsidRPr="00DA2BDC">
        <w:rPr>
          <w:rFonts w:ascii="Arial" w:hAnsi="Arial" w:cs="Arial"/>
          <w:color w:val="000000"/>
          <w:sz w:val="22"/>
          <w:szCs w:val="22"/>
          <w:lang w:eastAsia="en-CA"/>
        </w:rPr>
        <w:t xml:space="preserve">he Agency </w:t>
      </w:r>
      <w:r>
        <w:rPr>
          <w:rFonts w:ascii="Arial" w:hAnsi="Arial" w:cs="Arial"/>
          <w:color w:val="000000"/>
          <w:sz w:val="22"/>
          <w:szCs w:val="22"/>
          <w:lang w:eastAsia="en-CA"/>
        </w:rPr>
        <w:t>shall consider</w:t>
      </w:r>
      <w:r w:rsidRPr="00DA2BDC">
        <w:rPr>
          <w:rFonts w:ascii="Arial" w:hAnsi="Arial" w:cs="Arial"/>
          <w:color w:val="000000"/>
          <w:sz w:val="22"/>
          <w:szCs w:val="22"/>
          <w:lang w:eastAsia="en-CA"/>
        </w:rPr>
        <w:t xml:space="preserve"> </w:t>
      </w:r>
      <w:r>
        <w:rPr>
          <w:rFonts w:ascii="Arial" w:hAnsi="Arial" w:cs="Arial"/>
          <w:color w:val="000000"/>
          <w:sz w:val="22"/>
          <w:szCs w:val="22"/>
          <w:lang w:eastAsia="en-CA"/>
        </w:rPr>
        <w:t xml:space="preserve">unacceptable conduct to include, but not be limited to the following actions: </w:t>
      </w:r>
    </w:p>
    <w:p w14:paraId="39539C59" w14:textId="77777777" w:rsidR="00BD057B" w:rsidRDefault="00BD057B" w:rsidP="00BD057B">
      <w:pPr>
        <w:numPr>
          <w:ilvl w:val="0"/>
          <w:numId w:val="1"/>
        </w:numPr>
        <w:ind w:left="426" w:hanging="426"/>
        <w:rPr>
          <w:rFonts w:ascii="Arial" w:hAnsi="Arial" w:cs="Arial"/>
          <w:color w:val="000000"/>
          <w:sz w:val="22"/>
          <w:szCs w:val="22"/>
          <w:lang w:val="en-CA" w:eastAsia="en-CA"/>
        </w:rPr>
      </w:pPr>
      <w:r w:rsidRPr="0011167A">
        <w:rPr>
          <w:rFonts w:ascii="Arial" w:hAnsi="Arial" w:cs="Arial"/>
          <w:color w:val="000000"/>
          <w:sz w:val="22"/>
          <w:szCs w:val="22"/>
          <w:lang w:val="en-CA" w:eastAsia="en-CA"/>
        </w:rPr>
        <w:t>falsifying personal education and/or experience information</w:t>
      </w:r>
      <w:r w:rsidR="005D566E">
        <w:rPr>
          <w:rFonts w:ascii="Arial" w:hAnsi="Arial" w:cs="Arial"/>
          <w:color w:val="000000"/>
          <w:sz w:val="22"/>
          <w:szCs w:val="22"/>
          <w:lang w:val="en-CA" w:eastAsia="en-CA"/>
        </w:rPr>
        <w:t xml:space="preserve"> during the</w:t>
      </w:r>
      <w:r>
        <w:rPr>
          <w:rFonts w:ascii="Arial" w:hAnsi="Arial" w:cs="Arial"/>
          <w:color w:val="000000"/>
          <w:sz w:val="22"/>
          <w:szCs w:val="22"/>
          <w:lang w:val="en-CA" w:eastAsia="en-CA"/>
        </w:rPr>
        <w:t xml:space="preserve"> Job Application Process</w:t>
      </w:r>
      <w:r w:rsidRPr="0011167A">
        <w:rPr>
          <w:rFonts w:ascii="Arial" w:hAnsi="Arial" w:cs="Arial"/>
          <w:color w:val="000000"/>
          <w:sz w:val="22"/>
          <w:szCs w:val="22"/>
          <w:lang w:val="en-CA" w:eastAsia="en-CA"/>
        </w:rPr>
        <w:t>;</w:t>
      </w:r>
    </w:p>
    <w:p w14:paraId="57A1CC6F" w14:textId="77777777" w:rsidR="00BD057B" w:rsidRDefault="00BD057B" w:rsidP="00BD057B">
      <w:pPr>
        <w:numPr>
          <w:ilvl w:val="0"/>
          <w:numId w:val="1"/>
        </w:numPr>
        <w:ind w:left="450" w:hanging="450"/>
        <w:rPr>
          <w:rFonts w:ascii="Arial" w:hAnsi="Arial" w:cs="Arial"/>
          <w:color w:val="000000"/>
          <w:sz w:val="22"/>
          <w:szCs w:val="22"/>
          <w:lang w:val="en-CA" w:eastAsia="en-CA"/>
        </w:rPr>
      </w:pPr>
      <w:r>
        <w:rPr>
          <w:rFonts w:ascii="Arial" w:hAnsi="Arial" w:cs="Arial"/>
          <w:color w:val="000000"/>
          <w:sz w:val="22"/>
          <w:szCs w:val="22"/>
          <w:lang w:val="en-CA" w:eastAsia="en-CA"/>
        </w:rPr>
        <w:t xml:space="preserve">falsifying </w:t>
      </w:r>
      <w:r w:rsidR="005D566E">
        <w:rPr>
          <w:rFonts w:ascii="Arial" w:hAnsi="Arial" w:cs="Arial"/>
          <w:color w:val="000000"/>
          <w:sz w:val="22"/>
          <w:szCs w:val="22"/>
          <w:lang w:val="en-CA" w:eastAsia="en-CA"/>
        </w:rPr>
        <w:t>job and character references during the</w:t>
      </w:r>
      <w:r>
        <w:rPr>
          <w:rFonts w:ascii="Arial" w:hAnsi="Arial" w:cs="Arial"/>
          <w:color w:val="000000"/>
          <w:sz w:val="22"/>
          <w:szCs w:val="22"/>
          <w:lang w:val="en-CA" w:eastAsia="en-CA"/>
        </w:rPr>
        <w:t xml:space="preserve"> Job Application Process;</w:t>
      </w:r>
    </w:p>
    <w:p w14:paraId="752CB0D0" w14:textId="77777777" w:rsidR="00BD057B" w:rsidRPr="00B92323" w:rsidRDefault="00BD057B" w:rsidP="00BD057B">
      <w:pPr>
        <w:numPr>
          <w:ilvl w:val="0"/>
          <w:numId w:val="1"/>
        </w:numPr>
        <w:ind w:left="426" w:hanging="426"/>
        <w:rPr>
          <w:rFonts w:ascii="Arial" w:hAnsi="Arial" w:cs="Arial"/>
          <w:color w:val="000000"/>
          <w:sz w:val="22"/>
          <w:szCs w:val="22"/>
          <w:lang w:val="en-CA" w:eastAsia="en-CA"/>
        </w:rPr>
      </w:pPr>
      <w:r>
        <w:rPr>
          <w:rFonts w:ascii="Arial" w:hAnsi="Arial" w:cs="Arial"/>
          <w:color w:val="000000"/>
          <w:sz w:val="22"/>
          <w:szCs w:val="22"/>
          <w:lang w:val="en-CA" w:eastAsia="en-CA"/>
        </w:rPr>
        <w:t>having a previous conviction or receiving a conviction for crimes committed;</w:t>
      </w:r>
    </w:p>
    <w:p w14:paraId="4E880A62" w14:textId="77777777" w:rsidR="00BD057B" w:rsidRDefault="00BD057B" w:rsidP="00BD057B">
      <w:pPr>
        <w:numPr>
          <w:ilvl w:val="0"/>
          <w:numId w:val="1"/>
        </w:numPr>
        <w:ind w:left="426" w:hanging="426"/>
        <w:rPr>
          <w:rFonts w:ascii="Arial" w:hAnsi="Arial" w:cs="Arial"/>
          <w:color w:val="000000"/>
          <w:sz w:val="22"/>
          <w:szCs w:val="22"/>
          <w:lang w:val="en-CA" w:eastAsia="en-CA"/>
        </w:rPr>
      </w:pPr>
      <w:r>
        <w:rPr>
          <w:rFonts w:ascii="Arial" w:hAnsi="Arial" w:cs="Arial"/>
          <w:color w:val="000000"/>
          <w:sz w:val="22"/>
          <w:szCs w:val="22"/>
          <w:lang w:val="en-CA" w:eastAsia="en-CA"/>
        </w:rPr>
        <w:t>falsifying data on clients’ charts and other Agency records;</w:t>
      </w:r>
    </w:p>
    <w:p w14:paraId="54031DF4" w14:textId="77777777" w:rsidR="00BD057B" w:rsidRDefault="00BD057B" w:rsidP="00BD057B">
      <w:pPr>
        <w:numPr>
          <w:ilvl w:val="0"/>
          <w:numId w:val="1"/>
        </w:numPr>
        <w:ind w:left="426" w:hanging="426"/>
        <w:rPr>
          <w:rFonts w:ascii="Arial" w:hAnsi="Arial" w:cs="Arial"/>
          <w:color w:val="000000"/>
          <w:sz w:val="22"/>
          <w:szCs w:val="22"/>
          <w:lang w:val="en-CA" w:eastAsia="en-CA"/>
        </w:rPr>
      </w:pPr>
      <w:r>
        <w:rPr>
          <w:rFonts w:ascii="Arial" w:hAnsi="Arial" w:cs="Arial"/>
          <w:color w:val="000000"/>
          <w:sz w:val="22"/>
          <w:szCs w:val="22"/>
          <w:lang w:val="en-CA" w:eastAsia="en-CA"/>
        </w:rPr>
        <w:t>falsifying information on billings for client services;</w:t>
      </w:r>
    </w:p>
    <w:p w14:paraId="16A0F701" w14:textId="77777777" w:rsidR="00BD057B" w:rsidRPr="00E550E4" w:rsidRDefault="00BD057B" w:rsidP="00BD057B">
      <w:pPr>
        <w:numPr>
          <w:ilvl w:val="0"/>
          <w:numId w:val="1"/>
        </w:numPr>
        <w:ind w:left="426" w:hanging="426"/>
        <w:rPr>
          <w:rFonts w:ascii="Arial" w:hAnsi="Arial" w:cs="Arial"/>
          <w:color w:val="000000"/>
          <w:sz w:val="22"/>
          <w:szCs w:val="22"/>
          <w:lang w:val="en-CA" w:eastAsia="en-CA"/>
        </w:rPr>
      </w:pPr>
      <w:r>
        <w:rPr>
          <w:rFonts w:ascii="Arial" w:hAnsi="Arial" w:cs="Arial"/>
          <w:color w:val="000000"/>
          <w:sz w:val="22"/>
          <w:szCs w:val="22"/>
          <w:lang w:val="en-CA" w:eastAsia="en-CA"/>
        </w:rPr>
        <w:t xml:space="preserve">using codes which are </w:t>
      </w:r>
      <w:r w:rsidR="005D566E">
        <w:rPr>
          <w:rFonts w:ascii="Arial" w:hAnsi="Arial" w:cs="Arial"/>
          <w:color w:val="000000"/>
          <w:sz w:val="22"/>
          <w:szCs w:val="22"/>
          <w:lang w:val="en-CA" w:eastAsia="en-CA"/>
        </w:rPr>
        <w:t xml:space="preserve">in </w:t>
      </w:r>
      <w:r>
        <w:rPr>
          <w:rFonts w:ascii="Arial" w:hAnsi="Arial" w:cs="Arial"/>
          <w:color w:val="000000"/>
          <w:sz w:val="22"/>
          <w:szCs w:val="22"/>
          <w:lang w:val="en-CA" w:eastAsia="en-CA"/>
        </w:rPr>
        <w:t xml:space="preserve">violation of federal </w:t>
      </w:r>
      <w:r w:rsidRPr="00E550E4">
        <w:rPr>
          <w:rFonts w:ascii="Arial" w:hAnsi="Arial" w:cs="Arial"/>
          <w:color w:val="000000"/>
          <w:sz w:val="22"/>
          <w:szCs w:val="22"/>
          <w:lang w:val="en-CA" w:eastAsia="en-CA"/>
        </w:rPr>
        <w:t xml:space="preserve">rules </w:t>
      </w:r>
      <w:r>
        <w:rPr>
          <w:rFonts w:ascii="Arial" w:hAnsi="Arial" w:cs="Arial"/>
          <w:color w:val="000000"/>
          <w:sz w:val="22"/>
          <w:szCs w:val="22"/>
          <w:lang w:val="en-CA" w:eastAsia="en-CA"/>
        </w:rPr>
        <w:t>and/</w:t>
      </w:r>
      <w:r w:rsidRPr="00E550E4">
        <w:rPr>
          <w:rFonts w:ascii="Arial" w:hAnsi="Arial" w:cs="Arial"/>
          <w:color w:val="000000"/>
          <w:sz w:val="22"/>
          <w:szCs w:val="22"/>
          <w:lang w:val="en-CA" w:eastAsia="en-CA"/>
        </w:rPr>
        <w:t>or regulations</w:t>
      </w:r>
      <w:r>
        <w:rPr>
          <w:rFonts w:ascii="Arial" w:hAnsi="Arial" w:cs="Arial"/>
          <w:color w:val="000000"/>
          <w:sz w:val="22"/>
          <w:szCs w:val="22"/>
          <w:lang w:val="en-CA" w:eastAsia="en-CA"/>
        </w:rPr>
        <w:t>;</w:t>
      </w:r>
    </w:p>
    <w:p w14:paraId="3830A147" w14:textId="77777777" w:rsidR="00BD057B" w:rsidRPr="00E550E4" w:rsidRDefault="00BD057B" w:rsidP="00BD057B">
      <w:pPr>
        <w:numPr>
          <w:ilvl w:val="0"/>
          <w:numId w:val="1"/>
        </w:numPr>
        <w:ind w:left="426" w:hanging="426"/>
        <w:rPr>
          <w:rFonts w:ascii="Arial" w:hAnsi="Arial" w:cs="Arial"/>
          <w:color w:val="000000"/>
          <w:sz w:val="22"/>
          <w:szCs w:val="22"/>
          <w:lang w:val="en-CA" w:eastAsia="en-CA"/>
        </w:rPr>
      </w:pPr>
      <w:r>
        <w:rPr>
          <w:rFonts w:ascii="Arial" w:hAnsi="Arial" w:cs="Arial"/>
          <w:color w:val="000000"/>
          <w:sz w:val="22"/>
          <w:szCs w:val="22"/>
          <w:lang w:val="en-CA" w:eastAsia="en-CA"/>
        </w:rPr>
        <w:t>destroying or altering Agency and client records without authorization;</w:t>
      </w:r>
    </w:p>
    <w:p w14:paraId="3CA7F84F" w14:textId="77777777" w:rsidR="00BD057B" w:rsidRDefault="00BD057B" w:rsidP="00BD057B">
      <w:pPr>
        <w:numPr>
          <w:ilvl w:val="0"/>
          <w:numId w:val="1"/>
        </w:numPr>
        <w:ind w:left="426" w:hanging="426"/>
        <w:rPr>
          <w:rFonts w:ascii="Arial" w:hAnsi="Arial" w:cs="Arial"/>
          <w:color w:val="000000"/>
          <w:sz w:val="22"/>
          <w:szCs w:val="22"/>
          <w:lang w:val="en-CA" w:eastAsia="en-CA"/>
        </w:rPr>
      </w:pPr>
      <w:r w:rsidRPr="0011167A">
        <w:rPr>
          <w:rFonts w:ascii="Arial" w:hAnsi="Arial" w:cs="Arial"/>
          <w:color w:val="000000"/>
          <w:sz w:val="22"/>
          <w:szCs w:val="22"/>
          <w:lang w:val="en-CA" w:eastAsia="en-CA"/>
        </w:rPr>
        <w:t>exhibiting any behaviour that reflects poorly on the Agency;</w:t>
      </w:r>
    </w:p>
    <w:p w14:paraId="12EDCE89" w14:textId="77777777" w:rsidR="00BD057B" w:rsidRPr="0011167A" w:rsidRDefault="00BD057B" w:rsidP="00BD057B">
      <w:pPr>
        <w:numPr>
          <w:ilvl w:val="0"/>
          <w:numId w:val="1"/>
        </w:numPr>
        <w:ind w:left="426" w:hanging="426"/>
        <w:rPr>
          <w:rFonts w:ascii="Arial" w:hAnsi="Arial" w:cs="Arial"/>
          <w:color w:val="000000"/>
          <w:sz w:val="22"/>
          <w:szCs w:val="22"/>
          <w:lang w:val="en-CA" w:eastAsia="en-CA"/>
        </w:rPr>
      </w:pPr>
      <w:r>
        <w:rPr>
          <w:rFonts w:ascii="Arial" w:hAnsi="Arial" w:cs="Arial"/>
          <w:color w:val="000000"/>
          <w:sz w:val="22"/>
          <w:szCs w:val="22"/>
          <w:lang w:val="en-CA" w:eastAsia="en-CA"/>
        </w:rPr>
        <w:t>using, possessing and/or being under the influence of alcohol and illegal substances while on the job;</w:t>
      </w:r>
    </w:p>
    <w:p w14:paraId="48191D75" w14:textId="77777777" w:rsidR="00BD057B" w:rsidRDefault="00BD057B" w:rsidP="00BD057B">
      <w:pPr>
        <w:numPr>
          <w:ilvl w:val="0"/>
          <w:numId w:val="1"/>
        </w:numPr>
        <w:ind w:left="426" w:hanging="426"/>
        <w:rPr>
          <w:rFonts w:ascii="Arial" w:hAnsi="Arial" w:cs="Arial"/>
          <w:color w:val="000000"/>
          <w:sz w:val="22"/>
          <w:szCs w:val="22"/>
          <w:lang w:val="en-CA" w:eastAsia="en-CA"/>
        </w:rPr>
      </w:pPr>
      <w:r w:rsidRPr="009255EF">
        <w:rPr>
          <w:rFonts w:ascii="Arial" w:hAnsi="Arial" w:cs="Arial"/>
          <w:color w:val="000000"/>
          <w:sz w:val="22"/>
          <w:szCs w:val="22"/>
          <w:lang w:val="en-CA" w:eastAsia="en-CA"/>
        </w:rPr>
        <w:t xml:space="preserve">being discourteous to clients, co-workers, health care professionals and </w:t>
      </w:r>
      <w:r>
        <w:rPr>
          <w:rFonts w:ascii="Arial" w:hAnsi="Arial" w:cs="Arial"/>
          <w:color w:val="000000"/>
          <w:sz w:val="22"/>
          <w:szCs w:val="22"/>
          <w:lang w:val="en-CA" w:eastAsia="en-CA"/>
        </w:rPr>
        <w:t xml:space="preserve">members of the </w:t>
      </w:r>
      <w:r w:rsidRPr="009255EF">
        <w:rPr>
          <w:rFonts w:ascii="Arial" w:hAnsi="Arial" w:cs="Arial"/>
          <w:color w:val="000000"/>
          <w:sz w:val="22"/>
          <w:szCs w:val="22"/>
          <w:lang w:val="en-CA" w:eastAsia="en-CA"/>
        </w:rPr>
        <w:t>community-at-large;</w:t>
      </w:r>
    </w:p>
    <w:p w14:paraId="068BFA7B" w14:textId="77777777" w:rsidR="00BD057B" w:rsidRDefault="00BD057B" w:rsidP="00BD057B">
      <w:pPr>
        <w:numPr>
          <w:ilvl w:val="0"/>
          <w:numId w:val="1"/>
        </w:numPr>
        <w:ind w:left="426" w:hanging="426"/>
        <w:rPr>
          <w:rFonts w:ascii="Arial" w:hAnsi="Arial" w:cs="Arial"/>
          <w:color w:val="000000"/>
          <w:sz w:val="22"/>
          <w:szCs w:val="22"/>
          <w:lang w:val="en-CA" w:eastAsia="en-CA"/>
        </w:rPr>
      </w:pPr>
      <w:r>
        <w:rPr>
          <w:rFonts w:ascii="Arial" w:hAnsi="Arial" w:cs="Arial"/>
          <w:color w:val="000000"/>
          <w:sz w:val="22"/>
          <w:szCs w:val="22"/>
          <w:lang w:val="en-CA" w:eastAsia="en-CA"/>
        </w:rPr>
        <w:t xml:space="preserve">possessing dangerous weapons or guns while on the job; </w:t>
      </w:r>
      <w:r w:rsidRPr="009255EF">
        <w:rPr>
          <w:rFonts w:ascii="Arial" w:hAnsi="Arial" w:cs="Arial"/>
          <w:color w:val="000000"/>
          <w:sz w:val="22"/>
          <w:szCs w:val="22"/>
          <w:lang w:val="en-CA" w:eastAsia="en-CA"/>
        </w:rPr>
        <w:t xml:space="preserve"> </w:t>
      </w:r>
    </w:p>
    <w:p w14:paraId="43150684" w14:textId="77777777" w:rsidR="00BD057B" w:rsidRPr="009255EF" w:rsidRDefault="00BD057B" w:rsidP="00BD057B">
      <w:pPr>
        <w:numPr>
          <w:ilvl w:val="0"/>
          <w:numId w:val="1"/>
        </w:numPr>
        <w:ind w:left="426" w:hanging="426"/>
        <w:rPr>
          <w:rFonts w:ascii="Arial" w:hAnsi="Arial" w:cs="Arial"/>
          <w:color w:val="000000"/>
          <w:sz w:val="22"/>
          <w:szCs w:val="22"/>
          <w:lang w:val="en-CA" w:eastAsia="en-CA"/>
        </w:rPr>
      </w:pPr>
      <w:r>
        <w:rPr>
          <w:rFonts w:ascii="Arial" w:hAnsi="Arial" w:cs="Arial"/>
          <w:color w:val="000000"/>
          <w:sz w:val="22"/>
          <w:szCs w:val="22"/>
          <w:lang w:val="en-CA" w:eastAsia="en-CA"/>
        </w:rPr>
        <w:t xml:space="preserve">doing malicious damage to </w:t>
      </w:r>
      <w:r w:rsidR="00A00C44">
        <w:rPr>
          <w:rFonts w:ascii="Arial" w:hAnsi="Arial" w:cs="Arial"/>
          <w:color w:val="000000"/>
          <w:sz w:val="22"/>
          <w:szCs w:val="22"/>
          <w:lang w:val="en-CA" w:eastAsia="en-CA"/>
        </w:rPr>
        <w:t xml:space="preserve">the </w:t>
      </w:r>
      <w:r>
        <w:rPr>
          <w:rFonts w:ascii="Arial" w:hAnsi="Arial" w:cs="Arial"/>
          <w:color w:val="000000"/>
          <w:sz w:val="22"/>
          <w:szCs w:val="22"/>
          <w:lang w:val="en-CA" w:eastAsia="en-CA"/>
        </w:rPr>
        <w:t>Agency</w:t>
      </w:r>
      <w:r w:rsidR="00A00C44">
        <w:rPr>
          <w:rFonts w:ascii="Arial" w:hAnsi="Arial" w:cs="Arial"/>
          <w:color w:val="000000"/>
          <w:sz w:val="22"/>
          <w:szCs w:val="22"/>
          <w:lang w:val="en-CA" w:eastAsia="en-CA"/>
        </w:rPr>
        <w:t>’s</w:t>
      </w:r>
      <w:r>
        <w:rPr>
          <w:rFonts w:ascii="Arial" w:hAnsi="Arial" w:cs="Arial"/>
          <w:color w:val="000000"/>
          <w:sz w:val="22"/>
          <w:szCs w:val="22"/>
          <w:lang w:val="en-CA" w:eastAsia="en-CA"/>
        </w:rPr>
        <w:t xml:space="preserve"> or client</w:t>
      </w:r>
      <w:r w:rsidR="00A00C44">
        <w:rPr>
          <w:rFonts w:ascii="Arial" w:hAnsi="Arial" w:cs="Arial"/>
          <w:color w:val="000000"/>
          <w:sz w:val="22"/>
          <w:szCs w:val="22"/>
          <w:lang w:val="en-CA" w:eastAsia="en-CA"/>
        </w:rPr>
        <w:t>s’</w:t>
      </w:r>
      <w:r>
        <w:rPr>
          <w:rFonts w:ascii="Arial" w:hAnsi="Arial" w:cs="Arial"/>
          <w:color w:val="000000"/>
          <w:sz w:val="22"/>
          <w:szCs w:val="22"/>
          <w:lang w:val="en-CA" w:eastAsia="en-CA"/>
        </w:rPr>
        <w:t xml:space="preserve"> property;</w:t>
      </w:r>
      <w:r w:rsidRPr="009255EF">
        <w:rPr>
          <w:rFonts w:ascii="Arial" w:hAnsi="Arial" w:cs="Arial"/>
          <w:color w:val="000000"/>
          <w:sz w:val="22"/>
          <w:szCs w:val="22"/>
          <w:lang w:val="en-CA" w:eastAsia="en-CA"/>
        </w:rPr>
        <w:t xml:space="preserve"> </w:t>
      </w:r>
    </w:p>
    <w:p w14:paraId="18A7DAE2" w14:textId="77777777" w:rsidR="00BD057B" w:rsidRDefault="00BD057B" w:rsidP="00BD057B">
      <w:pPr>
        <w:numPr>
          <w:ilvl w:val="0"/>
          <w:numId w:val="1"/>
        </w:numPr>
        <w:ind w:left="426" w:hanging="426"/>
        <w:rPr>
          <w:rFonts w:ascii="Arial" w:hAnsi="Arial" w:cs="Arial"/>
          <w:color w:val="000000"/>
          <w:sz w:val="22"/>
          <w:szCs w:val="22"/>
          <w:lang w:val="en-CA" w:eastAsia="en-CA"/>
        </w:rPr>
      </w:pPr>
      <w:r w:rsidRPr="00B92323">
        <w:rPr>
          <w:rFonts w:ascii="Arial" w:hAnsi="Arial" w:cs="Arial"/>
          <w:color w:val="000000"/>
          <w:sz w:val="22"/>
          <w:szCs w:val="22"/>
          <w:lang w:val="en-CA" w:eastAsia="en-CA"/>
        </w:rPr>
        <w:t>stealing from</w:t>
      </w:r>
      <w:r w:rsidR="00A00C44">
        <w:rPr>
          <w:rFonts w:ascii="Arial" w:hAnsi="Arial" w:cs="Arial"/>
          <w:color w:val="000000"/>
          <w:sz w:val="22"/>
          <w:szCs w:val="22"/>
          <w:lang w:val="en-CA" w:eastAsia="en-CA"/>
        </w:rPr>
        <w:t xml:space="preserve"> the</w:t>
      </w:r>
      <w:r w:rsidRPr="00B92323">
        <w:rPr>
          <w:rFonts w:ascii="Arial" w:hAnsi="Arial" w:cs="Arial"/>
          <w:color w:val="000000"/>
          <w:sz w:val="22"/>
          <w:szCs w:val="22"/>
          <w:lang w:val="en-CA" w:eastAsia="en-CA"/>
        </w:rPr>
        <w:t xml:space="preserve"> Agency or clients;</w:t>
      </w:r>
    </w:p>
    <w:p w14:paraId="7A84DD46" w14:textId="77777777" w:rsidR="00BD057B" w:rsidRDefault="00BD057B" w:rsidP="00BD057B">
      <w:pPr>
        <w:numPr>
          <w:ilvl w:val="0"/>
          <w:numId w:val="1"/>
        </w:numPr>
        <w:ind w:left="426" w:hanging="426"/>
        <w:rPr>
          <w:rFonts w:ascii="Arial" w:hAnsi="Arial" w:cs="Arial"/>
          <w:color w:val="000000"/>
          <w:sz w:val="22"/>
          <w:szCs w:val="22"/>
          <w:lang w:val="en-CA" w:eastAsia="en-CA"/>
        </w:rPr>
      </w:pPr>
      <w:r>
        <w:rPr>
          <w:rFonts w:ascii="Arial" w:hAnsi="Arial" w:cs="Arial"/>
          <w:color w:val="000000"/>
          <w:sz w:val="22"/>
          <w:szCs w:val="22"/>
          <w:lang w:val="en-CA" w:eastAsia="en-CA"/>
        </w:rPr>
        <w:t>conducting actions/activities</w:t>
      </w:r>
      <w:r w:rsidR="00A00C44">
        <w:rPr>
          <w:rFonts w:ascii="Arial" w:hAnsi="Arial" w:cs="Arial"/>
          <w:color w:val="000000"/>
          <w:sz w:val="22"/>
          <w:szCs w:val="22"/>
          <w:lang w:val="en-CA" w:eastAsia="en-CA"/>
        </w:rPr>
        <w:t>,</w:t>
      </w:r>
      <w:r>
        <w:rPr>
          <w:rFonts w:ascii="Arial" w:hAnsi="Arial" w:cs="Arial"/>
          <w:color w:val="000000"/>
          <w:sz w:val="22"/>
          <w:szCs w:val="22"/>
          <w:lang w:val="en-CA" w:eastAsia="en-CA"/>
        </w:rPr>
        <w:t xml:space="preserve"> which are dishonest in any way;</w:t>
      </w:r>
    </w:p>
    <w:p w14:paraId="5629CA14" w14:textId="77777777" w:rsidR="00BD057B" w:rsidRPr="005A2288" w:rsidRDefault="00BD057B" w:rsidP="00BD057B">
      <w:pPr>
        <w:numPr>
          <w:ilvl w:val="0"/>
          <w:numId w:val="1"/>
        </w:numPr>
        <w:ind w:left="426" w:hanging="426"/>
        <w:rPr>
          <w:rFonts w:ascii="Arial" w:hAnsi="Arial" w:cs="Arial"/>
          <w:color w:val="000000"/>
          <w:sz w:val="22"/>
          <w:szCs w:val="22"/>
          <w:lang w:val="en-CA" w:eastAsia="en-CA"/>
        </w:rPr>
      </w:pPr>
      <w:r w:rsidRPr="005A2288">
        <w:rPr>
          <w:rFonts w:ascii="Arial" w:hAnsi="Arial" w:cs="Arial"/>
          <w:color w:val="000000"/>
          <w:sz w:val="22"/>
          <w:szCs w:val="22"/>
          <w:lang w:val="en-CA" w:eastAsia="en-CA"/>
        </w:rPr>
        <w:t>disclosing clients</w:t>
      </w:r>
      <w:r w:rsidR="00A00C44">
        <w:rPr>
          <w:rFonts w:ascii="Arial" w:hAnsi="Arial" w:cs="Arial"/>
          <w:color w:val="000000"/>
          <w:sz w:val="22"/>
          <w:szCs w:val="22"/>
          <w:lang w:val="en-CA" w:eastAsia="en-CA"/>
        </w:rPr>
        <w:t>’</w:t>
      </w:r>
      <w:r w:rsidRPr="005A2288">
        <w:rPr>
          <w:rFonts w:ascii="Arial" w:hAnsi="Arial" w:cs="Arial"/>
          <w:color w:val="000000"/>
          <w:sz w:val="22"/>
          <w:szCs w:val="22"/>
          <w:lang w:val="en-CA" w:eastAsia="en-CA"/>
        </w:rPr>
        <w:t xml:space="preserve"> names, addresses, phone numbers and other personal information</w:t>
      </w:r>
      <w:r>
        <w:rPr>
          <w:rFonts w:ascii="Arial" w:hAnsi="Arial" w:cs="Arial"/>
          <w:color w:val="000000"/>
          <w:sz w:val="22"/>
          <w:szCs w:val="22"/>
          <w:lang w:val="en-CA" w:eastAsia="en-CA"/>
        </w:rPr>
        <w:t xml:space="preserve"> to</w:t>
      </w:r>
      <w:r w:rsidRPr="005A2288">
        <w:rPr>
          <w:rFonts w:ascii="Arial" w:hAnsi="Arial" w:cs="Arial"/>
          <w:color w:val="000000"/>
          <w:sz w:val="22"/>
          <w:szCs w:val="22"/>
          <w:lang w:val="en-CA" w:eastAsia="en-CA"/>
        </w:rPr>
        <w:t xml:space="preserve"> non-Agency employees</w:t>
      </w:r>
      <w:r>
        <w:rPr>
          <w:rFonts w:ascii="Arial" w:hAnsi="Arial" w:cs="Arial"/>
          <w:color w:val="000000"/>
          <w:sz w:val="22"/>
          <w:szCs w:val="22"/>
          <w:lang w:val="en-CA" w:eastAsia="en-CA"/>
        </w:rPr>
        <w:t>,</w:t>
      </w:r>
      <w:r w:rsidR="00A00C44">
        <w:rPr>
          <w:rFonts w:ascii="Arial" w:hAnsi="Arial" w:cs="Arial"/>
          <w:color w:val="000000"/>
          <w:sz w:val="22"/>
          <w:szCs w:val="22"/>
          <w:lang w:val="en-CA" w:eastAsia="en-CA"/>
        </w:rPr>
        <w:t xml:space="preserve"> without the client</w:t>
      </w:r>
      <w:r w:rsidRPr="005A2288">
        <w:rPr>
          <w:rFonts w:ascii="Arial" w:hAnsi="Arial" w:cs="Arial"/>
          <w:color w:val="000000"/>
          <w:sz w:val="22"/>
          <w:szCs w:val="22"/>
          <w:lang w:val="en-CA" w:eastAsia="en-CA"/>
        </w:rPr>
        <w:t>s</w:t>
      </w:r>
      <w:r w:rsidR="00A00C44">
        <w:rPr>
          <w:rFonts w:ascii="Arial" w:hAnsi="Arial" w:cs="Arial"/>
          <w:color w:val="000000"/>
          <w:sz w:val="22"/>
          <w:szCs w:val="22"/>
          <w:lang w:val="en-CA" w:eastAsia="en-CA"/>
        </w:rPr>
        <w:t>’</w:t>
      </w:r>
      <w:r w:rsidRPr="005A2288">
        <w:rPr>
          <w:rFonts w:ascii="Arial" w:hAnsi="Arial" w:cs="Arial"/>
          <w:color w:val="000000"/>
          <w:sz w:val="22"/>
          <w:szCs w:val="22"/>
          <w:lang w:val="en-CA" w:eastAsia="en-CA"/>
        </w:rPr>
        <w:t xml:space="preserve"> permission; </w:t>
      </w:r>
    </w:p>
    <w:p w14:paraId="1C3A40A7" w14:textId="77777777" w:rsidR="00BD057B" w:rsidRDefault="00BD057B" w:rsidP="00BD057B">
      <w:pPr>
        <w:numPr>
          <w:ilvl w:val="0"/>
          <w:numId w:val="1"/>
        </w:numPr>
        <w:ind w:left="426" w:hanging="426"/>
        <w:rPr>
          <w:rFonts w:ascii="Arial" w:hAnsi="Arial" w:cs="Arial"/>
          <w:color w:val="000000"/>
          <w:sz w:val="22"/>
          <w:szCs w:val="22"/>
          <w:lang w:val="en-CA" w:eastAsia="en-CA"/>
        </w:rPr>
      </w:pPr>
      <w:r w:rsidRPr="0011167A">
        <w:rPr>
          <w:rFonts w:ascii="Arial" w:hAnsi="Arial" w:cs="Arial"/>
          <w:color w:val="000000"/>
          <w:sz w:val="22"/>
          <w:szCs w:val="22"/>
          <w:lang w:val="en-CA" w:eastAsia="en-CA"/>
        </w:rPr>
        <w:t>d</w:t>
      </w:r>
      <w:r>
        <w:rPr>
          <w:rFonts w:ascii="Arial" w:hAnsi="Arial" w:cs="Arial"/>
          <w:color w:val="000000"/>
          <w:sz w:val="22"/>
          <w:szCs w:val="22"/>
          <w:lang w:val="en-CA" w:eastAsia="en-CA"/>
        </w:rPr>
        <w:t xml:space="preserve">isclosing confidential information without authorization or legal direction to do so; </w:t>
      </w:r>
    </w:p>
    <w:p w14:paraId="01CF02EA" w14:textId="77777777" w:rsidR="00BD057B" w:rsidRPr="005A2288" w:rsidRDefault="00BD057B" w:rsidP="00BD057B">
      <w:pPr>
        <w:numPr>
          <w:ilvl w:val="0"/>
          <w:numId w:val="1"/>
        </w:numPr>
        <w:ind w:left="426" w:hanging="426"/>
        <w:rPr>
          <w:rFonts w:ascii="Arial" w:hAnsi="Arial" w:cs="Arial"/>
          <w:color w:val="000000"/>
          <w:sz w:val="22"/>
          <w:szCs w:val="22"/>
          <w:lang w:val="en-CA" w:eastAsia="en-CA"/>
        </w:rPr>
      </w:pPr>
      <w:r w:rsidRPr="005A2288">
        <w:rPr>
          <w:rFonts w:ascii="Arial" w:hAnsi="Arial" w:cs="Arial"/>
          <w:color w:val="000000"/>
          <w:sz w:val="22"/>
          <w:szCs w:val="22"/>
          <w:lang w:val="en-CA" w:eastAsia="en-CA"/>
        </w:rPr>
        <w:t>accepting inappropriate gifts or money from client</w:t>
      </w:r>
      <w:r>
        <w:rPr>
          <w:rFonts w:ascii="Arial" w:hAnsi="Arial" w:cs="Arial"/>
          <w:color w:val="000000"/>
          <w:sz w:val="22"/>
          <w:szCs w:val="22"/>
          <w:lang w:val="en-CA" w:eastAsia="en-CA"/>
        </w:rPr>
        <w:t>s</w:t>
      </w:r>
      <w:r w:rsidRPr="005A2288">
        <w:rPr>
          <w:rFonts w:ascii="Arial" w:hAnsi="Arial" w:cs="Arial"/>
          <w:color w:val="000000"/>
          <w:sz w:val="22"/>
          <w:szCs w:val="22"/>
          <w:lang w:val="en-CA" w:eastAsia="en-CA"/>
        </w:rPr>
        <w:t>;</w:t>
      </w:r>
    </w:p>
    <w:p w14:paraId="7DAF7FFB" w14:textId="77777777" w:rsidR="00BD057B" w:rsidRPr="0075486D" w:rsidRDefault="00BD057B" w:rsidP="00BD057B">
      <w:pPr>
        <w:numPr>
          <w:ilvl w:val="0"/>
          <w:numId w:val="1"/>
        </w:numPr>
        <w:ind w:left="426" w:hanging="426"/>
        <w:rPr>
          <w:rFonts w:ascii="Arial" w:hAnsi="Arial" w:cs="Arial"/>
          <w:color w:val="000000"/>
          <w:sz w:val="22"/>
          <w:szCs w:val="22"/>
          <w:lang w:val="en-CA" w:eastAsia="en-CA"/>
        </w:rPr>
      </w:pPr>
      <w:r w:rsidRPr="0075486D">
        <w:rPr>
          <w:rFonts w:ascii="Arial" w:hAnsi="Arial" w:cs="Arial"/>
          <w:color w:val="000000"/>
          <w:sz w:val="22"/>
          <w:szCs w:val="22"/>
          <w:lang w:val="en-CA" w:eastAsia="en-CA"/>
        </w:rPr>
        <w:t xml:space="preserve">accepting appropriate gifts from clients without approval from the </w:t>
      </w:r>
      <w:r w:rsidR="00025ECD">
        <w:rPr>
          <w:rFonts w:ascii="Arial" w:hAnsi="Arial" w:cs="Arial"/>
          <w:color w:val="000000"/>
          <w:sz w:val="22"/>
          <w:szCs w:val="22"/>
          <w:lang w:val="en-CA" w:eastAsia="en-CA"/>
        </w:rPr>
        <w:t>Compliance Officer/Designee</w:t>
      </w:r>
      <w:r w:rsidRPr="0075486D">
        <w:rPr>
          <w:rFonts w:ascii="Arial" w:hAnsi="Arial" w:cs="Arial"/>
          <w:color w:val="000000"/>
          <w:sz w:val="22"/>
          <w:szCs w:val="22"/>
          <w:lang w:val="en-CA" w:eastAsia="en-CA"/>
        </w:rPr>
        <w:t xml:space="preserve">; </w:t>
      </w:r>
    </w:p>
    <w:p w14:paraId="50CDAA22" w14:textId="77777777" w:rsidR="00BD057B" w:rsidRPr="0075486D" w:rsidRDefault="00BD057B" w:rsidP="00BD057B">
      <w:pPr>
        <w:numPr>
          <w:ilvl w:val="0"/>
          <w:numId w:val="1"/>
        </w:numPr>
        <w:ind w:left="426" w:hanging="426"/>
        <w:rPr>
          <w:rFonts w:ascii="Arial" w:hAnsi="Arial" w:cs="Arial"/>
          <w:color w:val="000000"/>
          <w:sz w:val="22"/>
          <w:szCs w:val="22"/>
          <w:lang w:val="en-CA" w:eastAsia="en-CA"/>
        </w:rPr>
      </w:pPr>
      <w:r w:rsidRPr="0075486D">
        <w:rPr>
          <w:rFonts w:ascii="Arial" w:hAnsi="Arial" w:cs="Arial"/>
          <w:color w:val="000000"/>
          <w:sz w:val="22"/>
          <w:szCs w:val="22"/>
          <w:lang w:val="en-CA" w:eastAsia="en-CA"/>
        </w:rPr>
        <w:t>engaging in financial transactions with the client other than those required for the performance of duties such as exchange of currency for purchasing items for clients;</w:t>
      </w:r>
    </w:p>
    <w:p w14:paraId="7D04C51F" w14:textId="77777777" w:rsidR="00BD057B" w:rsidRPr="00606E73" w:rsidRDefault="00BD057B" w:rsidP="00BD057B">
      <w:pPr>
        <w:numPr>
          <w:ilvl w:val="0"/>
          <w:numId w:val="1"/>
        </w:numPr>
        <w:ind w:left="426" w:hanging="426"/>
        <w:rPr>
          <w:rFonts w:ascii="Arial" w:hAnsi="Arial" w:cs="Arial"/>
          <w:color w:val="000000"/>
          <w:sz w:val="22"/>
          <w:szCs w:val="22"/>
          <w:lang w:val="en-CA" w:eastAsia="en-CA"/>
        </w:rPr>
      </w:pPr>
      <w:r w:rsidRPr="005A2288">
        <w:rPr>
          <w:rFonts w:ascii="Arial" w:hAnsi="Arial" w:cs="Arial"/>
          <w:color w:val="000000"/>
          <w:sz w:val="22"/>
          <w:szCs w:val="22"/>
          <w:lang w:val="en-CA" w:eastAsia="en-CA"/>
        </w:rPr>
        <w:t xml:space="preserve">bringing pets, children or any other </w:t>
      </w:r>
      <w:r w:rsidR="00A00C44">
        <w:rPr>
          <w:rFonts w:ascii="Arial" w:hAnsi="Arial" w:cs="Arial"/>
          <w:color w:val="000000"/>
          <w:sz w:val="22"/>
          <w:szCs w:val="22"/>
          <w:lang w:val="en-CA" w:eastAsia="en-CA"/>
        </w:rPr>
        <w:t>un</w:t>
      </w:r>
      <w:r w:rsidRPr="005A2288">
        <w:rPr>
          <w:rFonts w:ascii="Arial" w:hAnsi="Arial" w:cs="Arial"/>
          <w:color w:val="000000"/>
          <w:sz w:val="22"/>
          <w:szCs w:val="22"/>
          <w:lang w:val="en-CA" w:eastAsia="en-CA"/>
        </w:rPr>
        <w:t>authorized person</w:t>
      </w:r>
      <w:r w:rsidR="00A00C44">
        <w:rPr>
          <w:rFonts w:ascii="Arial" w:hAnsi="Arial" w:cs="Arial"/>
          <w:color w:val="000000"/>
          <w:sz w:val="22"/>
          <w:szCs w:val="22"/>
          <w:lang w:val="en-CA" w:eastAsia="en-CA"/>
        </w:rPr>
        <w:t>s</w:t>
      </w:r>
      <w:r w:rsidRPr="005A2288">
        <w:rPr>
          <w:rFonts w:ascii="Arial" w:hAnsi="Arial" w:cs="Arial"/>
          <w:color w:val="000000"/>
          <w:sz w:val="22"/>
          <w:szCs w:val="22"/>
          <w:lang w:val="en-CA" w:eastAsia="en-CA"/>
        </w:rPr>
        <w:t xml:space="preserve"> to clients’ homes while performing job duties; </w:t>
      </w:r>
      <w:r>
        <w:rPr>
          <w:rFonts w:ascii="Arial" w:hAnsi="Arial" w:cs="Arial"/>
          <w:color w:val="000000"/>
          <w:sz w:val="22"/>
          <w:szCs w:val="22"/>
          <w:lang w:val="en-CA" w:eastAsia="en-CA"/>
        </w:rPr>
        <w:t>and,</w:t>
      </w:r>
      <w:r w:rsidRPr="00606E73">
        <w:rPr>
          <w:rFonts w:ascii="Arial" w:hAnsi="Arial" w:cs="Arial"/>
          <w:color w:val="000000"/>
          <w:sz w:val="22"/>
          <w:szCs w:val="22"/>
          <w:lang w:val="en-CA" w:eastAsia="en-CA"/>
        </w:rPr>
        <w:t xml:space="preserve"> </w:t>
      </w:r>
    </w:p>
    <w:p w14:paraId="3B0B303F" w14:textId="77777777" w:rsidR="00BD057B" w:rsidRDefault="00BD057B" w:rsidP="00BD057B">
      <w:pPr>
        <w:numPr>
          <w:ilvl w:val="0"/>
          <w:numId w:val="1"/>
        </w:numPr>
        <w:ind w:left="426" w:hanging="426"/>
        <w:rPr>
          <w:rFonts w:ascii="Arial" w:hAnsi="Arial" w:cs="Arial"/>
          <w:color w:val="000000"/>
          <w:sz w:val="22"/>
          <w:szCs w:val="22"/>
          <w:lang w:val="en-CA" w:eastAsia="en-CA"/>
        </w:rPr>
      </w:pPr>
      <w:r>
        <w:rPr>
          <w:rFonts w:ascii="Arial" w:hAnsi="Arial" w:cs="Arial"/>
          <w:color w:val="000000"/>
          <w:sz w:val="22"/>
          <w:szCs w:val="22"/>
          <w:lang w:val="en-CA" w:eastAsia="en-CA"/>
        </w:rPr>
        <w:t>being absent without permission or without advising Supervisor, when able to do so.</w:t>
      </w:r>
    </w:p>
    <w:p w14:paraId="3746AFA3" w14:textId="77777777" w:rsidR="00BD057B" w:rsidRPr="006E73B3" w:rsidRDefault="00BD057B" w:rsidP="00BD057B">
      <w:pPr>
        <w:ind w:left="426"/>
        <w:rPr>
          <w:rFonts w:ascii="Arial" w:hAnsi="Arial" w:cs="Arial"/>
          <w:color w:val="000000"/>
          <w:sz w:val="22"/>
          <w:szCs w:val="22"/>
          <w:lang w:val="en-CA" w:eastAsia="en-CA"/>
        </w:rPr>
      </w:pPr>
    </w:p>
    <w:p w14:paraId="2DCCD662" w14:textId="77777777" w:rsidR="00BD057B" w:rsidRPr="00D7712D" w:rsidRDefault="00BD057B" w:rsidP="00A31F2C">
      <w:pPr>
        <w:rPr>
          <w:rFonts w:ascii="Arial" w:hAnsi="Arial" w:cs="Arial"/>
          <w:color w:val="000000"/>
          <w:lang w:eastAsia="en-CA"/>
        </w:rPr>
      </w:pPr>
      <w:r w:rsidRPr="00EA2746">
        <w:rPr>
          <w:rFonts w:ascii="Arial" w:hAnsi="Arial" w:cs="Arial"/>
          <w:b/>
          <w:bCs/>
          <w:color w:val="000000"/>
          <w:sz w:val="22"/>
          <w:szCs w:val="22"/>
          <w:lang w:eastAsia="en-CA"/>
        </w:rPr>
        <w:t>CONFLICT OF INTEREST</w:t>
      </w:r>
    </w:p>
    <w:p w14:paraId="26494319" w14:textId="77777777" w:rsidR="00A31F2C" w:rsidRDefault="00A31F2C" w:rsidP="00A31F2C">
      <w:pPr>
        <w:rPr>
          <w:rFonts w:ascii="Arial" w:hAnsi="Arial" w:cs="Arial"/>
          <w:color w:val="000000"/>
          <w:sz w:val="22"/>
          <w:szCs w:val="22"/>
        </w:rPr>
      </w:pPr>
    </w:p>
    <w:p w14:paraId="639FD339" w14:textId="77777777" w:rsidR="00BD057B" w:rsidRPr="00D7712D" w:rsidRDefault="00BD057B" w:rsidP="00A31F2C">
      <w:pPr>
        <w:rPr>
          <w:rFonts w:ascii="Arial" w:hAnsi="Arial" w:cs="Arial"/>
          <w:color w:val="000000"/>
          <w:sz w:val="22"/>
          <w:szCs w:val="22"/>
          <w:lang w:val="en-CA" w:eastAsia="en-CA"/>
        </w:rPr>
      </w:pPr>
      <w:r w:rsidRPr="00D7712D">
        <w:rPr>
          <w:rFonts w:ascii="Arial" w:hAnsi="Arial" w:cs="Arial"/>
          <w:color w:val="000000"/>
          <w:sz w:val="22"/>
          <w:szCs w:val="22"/>
        </w:rPr>
        <w:t>The Agency is committed to following and enforcing i</w:t>
      </w:r>
      <w:r>
        <w:rPr>
          <w:rFonts w:ascii="Arial" w:hAnsi="Arial" w:cs="Arial"/>
          <w:color w:val="000000"/>
          <w:sz w:val="22"/>
          <w:szCs w:val="22"/>
        </w:rPr>
        <w:t>ts Conflict of I</w:t>
      </w:r>
      <w:r w:rsidRPr="00D7712D">
        <w:rPr>
          <w:rFonts w:ascii="Arial" w:hAnsi="Arial" w:cs="Arial"/>
          <w:color w:val="000000"/>
          <w:sz w:val="22"/>
          <w:szCs w:val="22"/>
        </w:rPr>
        <w:t xml:space="preserve">nterest </w:t>
      </w:r>
      <w:r w:rsidR="0039733B">
        <w:rPr>
          <w:rFonts w:ascii="Arial" w:hAnsi="Arial" w:cs="Arial"/>
          <w:color w:val="000000"/>
          <w:sz w:val="22"/>
          <w:szCs w:val="22"/>
        </w:rPr>
        <w:t>P</w:t>
      </w:r>
      <w:r w:rsidRPr="00D7712D">
        <w:rPr>
          <w:rFonts w:ascii="Arial" w:hAnsi="Arial" w:cs="Arial"/>
          <w:color w:val="000000"/>
          <w:sz w:val="22"/>
          <w:szCs w:val="22"/>
        </w:rPr>
        <w:t>olicy. All members of its governing body, management and employees should avoid potential or perceived conflicts of interest</w:t>
      </w:r>
      <w:r w:rsidRPr="00D7712D">
        <w:rPr>
          <w:rFonts w:ascii="Arial" w:hAnsi="Arial" w:cs="Arial"/>
          <w:color w:val="000000"/>
          <w:sz w:val="22"/>
          <w:szCs w:val="22"/>
          <w:lang w:val="en-CA" w:eastAsia="en-CA"/>
        </w:rPr>
        <w:t>, which could develop when</w:t>
      </w:r>
      <w:r w:rsidR="00EE459F">
        <w:rPr>
          <w:rFonts w:ascii="Arial" w:hAnsi="Arial" w:cs="Arial"/>
          <w:color w:val="000000"/>
          <w:sz w:val="22"/>
          <w:szCs w:val="22"/>
          <w:lang w:val="en-CA" w:eastAsia="en-CA"/>
        </w:rPr>
        <w:t xml:space="preserve"> they</w:t>
      </w:r>
      <w:r w:rsidRPr="00D7712D">
        <w:rPr>
          <w:rFonts w:ascii="Arial" w:hAnsi="Arial" w:cs="Arial"/>
          <w:color w:val="000000"/>
          <w:sz w:val="22"/>
          <w:szCs w:val="22"/>
          <w:lang w:val="en-CA" w:eastAsia="en-CA"/>
        </w:rPr>
        <w:t>:</w:t>
      </w:r>
    </w:p>
    <w:p w14:paraId="057713F1" w14:textId="77777777" w:rsidR="00BD057B" w:rsidRPr="00D7712D" w:rsidRDefault="00BD057B" w:rsidP="00A31F2C">
      <w:pPr>
        <w:numPr>
          <w:ilvl w:val="0"/>
          <w:numId w:val="5"/>
        </w:numPr>
        <w:ind w:left="360"/>
        <w:rPr>
          <w:rFonts w:ascii="Arial" w:hAnsi="Arial" w:cs="Arial"/>
          <w:color w:val="000000"/>
          <w:sz w:val="22"/>
          <w:szCs w:val="22"/>
          <w:lang w:val="en-CA" w:eastAsia="en-CA"/>
        </w:rPr>
      </w:pPr>
      <w:r w:rsidRPr="00D7712D">
        <w:rPr>
          <w:rFonts w:ascii="Arial" w:hAnsi="Arial" w:cs="Arial"/>
          <w:color w:val="000000"/>
          <w:sz w:val="22"/>
          <w:szCs w:val="22"/>
          <w:lang w:val="en-CA" w:eastAsia="en-CA"/>
        </w:rPr>
        <w:t xml:space="preserve"> have personal interests that compete with their employment with this Agency;</w:t>
      </w:r>
    </w:p>
    <w:p w14:paraId="4444BD0C" w14:textId="77777777" w:rsidR="00BD057B" w:rsidRPr="00D7712D" w:rsidRDefault="00BD057B" w:rsidP="00A31F2C">
      <w:pPr>
        <w:numPr>
          <w:ilvl w:val="0"/>
          <w:numId w:val="5"/>
        </w:numPr>
        <w:ind w:left="360"/>
        <w:rPr>
          <w:rFonts w:ascii="Arial" w:hAnsi="Arial" w:cs="Arial"/>
          <w:color w:val="000000"/>
          <w:sz w:val="22"/>
          <w:szCs w:val="22"/>
          <w:lang w:val="en-CA" w:eastAsia="en-CA"/>
        </w:rPr>
      </w:pPr>
      <w:r w:rsidRPr="00D7712D">
        <w:rPr>
          <w:rFonts w:ascii="Arial" w:hAnsi="Arial" w:cs="Arial"/>
          <w:color w:val="000000"/>
          <w:sz w:val="22"/>
          <w:szCs w:val="22"/>
          <w:lang w:val="en-CA" w:eastAsia="en-CA"/>
        </w:rPr>
        <w:t xml:space="preserve"> have  </w:t>
      </w:r>
      <w:r w:rsidR="00EE459F">
        <w:rPr>
          <w:rFonts w:ascii="Arial" w:hAnsi="Arial" w:cs="Arial"/>
          <w:color w:val="000000"/>
          <w:sz w:val="22"/>
          <w:szCs w:val="22"/>
          <w:lang w:val="en-CA" w:eastAsia="en-CA"/>
        </w:rPr>
        <w:t>positions of authority in this A</w:t>
      </w:r>
      <w:r w:rsidRPr="00D7712D">
        <w:rPr>
          <w:rFonts w:ascii="Arial" w:hAnsi="Arial" w:cs="Arial"/>
          <w:color w:val="000000"/>
          <w:sz w:val="22"/>
          <w:szCs w:val="22"/>
          <w:lang w:val="en-CA" w:eastAsia="en-CA"/>
        </w:rPr>
        <w:t>gency</w:t>
      </w:r>
      <w:r w:rsidR="00EE459F">
        <w:rPr>
          <w:rFonts w:ascii="Arial" w:hAnsi="Arial" w:cs="Arial"/>
          <w:color w:val="000000"/>
          <w:sz w:val="22"/>
          <w:szCs w:val="22"/>
          <w:lang w:val="en-CA" w:eastAsia="en-CA"/>
        </w:rPr>
        <w:t>,</w:t>
      </w:r>
      <w:r w:rsidRPr="00D7712D">
        <w:rPr>
          <w:rFonts w:ascii="Arial" w:hAnsi="Arial" w:cs="Arial"/>
          <w:color w:val="000000"/>
          <w:sz w:val="22"/>
          <w:szCs w:val="22"/>
          <w:lang w:val="en-CA" w:eastAsia="en-CA"/>
        </w:rPr>
        <w:t xml:space="preserve"> which conflict with their  interests in another agency/organization; and/or,</w:t>
      </w:r>
    </w:p>
    <w:p w14:paraId="1C154D8D" w14:textId="77777777" w:rsidR="00BD057B" w:rsidRPr="00D7712D" w:rsidRDefault="00BD057B" w:rsidP="00A31F2C">
      <w:pPr>
        <w:numPr>
          <w:ilvl w:val="0"/>
          <w:numId w:val="5"/>
        </w:numPr>
        <w:ind w:left="360"/>
        <w:rPr>
          <w:rFonts w:ascii="Arial" w:hAnsi="Arial" w:cs="Arial"/>
          <w:color w:val="000000"/>
          <w:sz w:val="22"/>
          <w:szCs w:val="22"/>
          <w:lang w:val="en-CA" w:eastAsia="en-CA"/>
        </w:rPr>
      </w:pPr>
      <w:r w:rsidRPr="00D7712D">
        <w:rPr>
          <w:rFonts w:ascii="Arial" w:hAnsi="Arial" w:cs="Arial"/>
          <w:color w:val="000000"/>
          <w:sz w:val="22"/>
          <w:szCs w:val="22"/>
          <w:lang w:val="en-CA" w:eastAsia="en-CA"/>
        </w:rPr>
        <w:t xml:space="preserve"> have conflicting responsibilities.</w:t>
      </w:r>
    </w:p>
    <w:p w14:paraId="784CEC0B" w14:textId="77777777" w:rsidR="00D9143C" w:rsidRDefault="00D9143C" w:rsidP="00A31F2C">
      <w:pPr>
        <w:autoSpaceDE w:val="0"/>
        <w:autoSpaceDN w:val="0"/>
        <w:adjustRightInd w:val="0"/>
        <w:ind w:right="-138"/>
        <w:rPr>
          <w:rFonts w:ascii="Arial" w:hAnsi="Arial" w:cs="Arial"/>
          <w:sz w:val="22"/>
          <w:szCs w:val="22"/>
          <w:lang w:val="en-CA" w:eastAsia="en-CA"/>
        </w:rPr>
      </w:pPr>
    </w:p>
    <w:p w14:paraId="3A084953" w14:textId="77777777" w:rsidR="00BD057B" w:rsidRPr="005C298C" w:rsidRDefault="00BD057B" w:rsidP="00A31F2C">
      <w:pPr>
        <w:autoSpaceDE w:val="0"/>
        <w:autoSpaceDN w:val="0"/>
        <w:adjustRightInd w:val="0"/>
        <w:ind w:right="-138"/>
        <w:rPr>
          <w:rFonts w:ascii="Arial" w:hAnsi="Arial" w:cs="Arial"/>
          <w:sz w:val="22"/>
          <w:szCs w:val="22"/>
          <w:lang w:val="en-CA" w:eastAsia="en-CA"/>
        </w:rPr>
      </w:pPr>
      <w:r w:rsidRPr="005C298C">
        <w:rPr>
          <w:rFonts w:ascii="Arial" w:hAnsi="Arial" w:cs="Arial"/>
          <w:sz w:val="22"/>
          <w:szCs w:val="22"/>
          <w:lang w:val="en-CA" w:eastAsia="en-CA"/>
        </w:rPr>
        <w:t xml:space="preserve">To ensure that the Agency’s business relationships are void of inappropriate influences, </w:t>
      </w:r>
      <w:r w:rsidR="00EE459F">
        <w:rPr>
          <w:rFonts w:ascii="Arial" w:hAnsi="Arial" w:cs="Arial"/>
          <w:sz w:val="22"/>
          <w:szCs w:val="22"/>
          <w:lang w:val="en-CA" w:eastAsia="en-CA"/>
        </w:rPr>
        <w:t xml:space="preserve">members of the governing body, management and </w:t>
      </w:r>
      <w:r>
        <w:rPr>
          <w:rFonts w:ascii="Arial" w:hAnsi="Arial" w:cs="Arial"/>
          <w:sz w:val="22"/>
          <w:szCs w:val="22"/>
          <w:lang w:val="en-CA" w:eastAsia="en-CA"/>
        </w:rPr>
        <w:t>e</w:t>
      </w:r>
      <w:r w:rsidRPr="005C298C">
        <w:rPr>
          <w:rFonts w:ascii="Arial" w:hAnsi="Arial" w:cs="Arial"/>
          <w:sz w:val="22"/>
          <w:szCs w:val="22"/>
          <w:lang w:val="en-CA" w:eastAsia="en-CA"/>
        </w:rPr>
        <w:t xml:space="preserve">mployees </w:t>
      </w:r>
      <w:r>
        <w:rPr>
          <w:rFonts w:ascii="Arial" w:hAnsi="Arial" w:cs="Arial"/>
          <w:sz w:val="22"/>
          <w:szCs w:val="22"/>
          <w:lang w:val="en-CA" w:eastAsia="en-CA"/>
        </w:rPr>
        <w:t xml:space="preserve">shall be required to </w:t>
      </w:r>
      <w:r w:rsidRPr="005C298C">
        <w:rPr>
          <w:rFonts w:ascii="Arial" w:hAnsi="Arial" w:cs="Arial"/>
          <w:sz w:val="22"/>
          <w:szCs w:val="22"/>
          <w:lang w:val="en-CA" w:eastAsia="en-CA"/>
        </w:rPr>
        <w:t>disclose all possible conflicts of interest by completing and signing a Conflict of Interest statement.</w:t>
      </w:r>
    </w:p>
    <w:p w14:paraId="6AF1BB35" w14:textId="77777777" w:rsidR="00A31F2C" w:rsidRDefault="00A31F2C" w:rsidP="00A31F2C">
      <w:pPr>
        <w:pStyle w:val="NormalWeb"/>
        <w:spacing w:before="0" w:beforeAutospacing="0" w:after="0" w:afterAutospacing="0"/>
        <w:rPr>
          <w:rFonts w:ascii="Arial" w:hAnsi="Arial" w:cs="Arial"/>
          <w:b/>
          <w:bCs/>
          <w:sz w:val="22"/>
          <w:szCs w:val="22"/>
          <w:lang w:eastAsia="en-CA"/>
        </w:rPr>
      </w:pPr>
    </w:p>
    <w:p w14:paraId="56A7DA16" w14:textId="77777777" w:rsidR="00A31F2C" w:rsidRDefault="00BD057B" w:rsidP="00A31F2C">
      <w:pPr>
        <w:pStyle w:val="NormalWeb"/>
        <w:spacing w:before="0" w:beforeAutospacing="0" w:after="0" w:afterAutospacing="0"/>
        <w:rPr>
          <w:rFonts w:ascii="Arial" w:hAnsi="Arial" w:cs="Arial"/>
          <w:sz w:val="22"/>
          <w:szCs w:val="22"/>
        </w:rPr>
      </w:pPr>
      <w:r w:rsidRPr="00537B4F">
        <w:rPr>
          <w:rFonts w:ascii="Arial" w:hAnsi="Arial" w:cs="Arial"/>
          <w:b/>
          <w:bCs/>
          <w:sz w:val="22"/>
          <w:szCs w:val="22"/>
          <w:lang w:eastAsia="en-CA"/>
        </w:rPr>
        <w:t xml:space="preserve">CONFIDENTIALITY </w:t>
      </w:r>
      <w:r w:rsidRPr="00537B4F">
        <w:rPr>
          <w:rFonts w:ascii="Arial" w:hAnsi="Arial" w:cs="Arial"/>
          <w:sz w:val="22"/>
          <w:szCs w:val="22"/>
          <w:lang w:eastAsia="en-CA"/>
        </w:rPr>
        <w:br/>
      </w:r>
    </w:p>
    <w:p w14:paraId="00666553" w14:textId="77777777" w:rsidR="00BD057B" w:rsidRPr="00E71CED" w:rsidRDefault="00BD057B" w:rsidP="00A31F2C">
      <w:pPr>
        <w:pStyle w:val="NormalWeb"/>
        <w:spacing w:before="0" w:beforeAutospacing="0" w:after="0" w:afterAutospacing="0"/>
        <w:rPr>
          <w:rFonts w:ascii="Arial" w:hAnsi="Arial" w:cs="Arial"/>
          <w:sz w:val="22"/>
          <w:szCs w:val="22"/>
        </w:rPr>
      </w:pPr>
      <w:r w:rsidRPr="00330B30">
        <w:rPr>
          <w:rFonts w:ascii="Arial" w:hAnsi="Arial" w:cs="Arial"/>
          <w:sz w:val="22"/>
          <w:szCs w:val="22"/>
        </w:rPr>
        <w:t xml:space="preserve">The Agency is committed to the appropriate protection of confidential information and </w:t>
      </w:r>
      <w:r w:rsidR="00850C32">
        <w:rPr>
          <w:rFonts w:ascii="Arial" w:hAnsi="Arial" w:cs="Arial"/>
          <w:sz w:val="22"/>
          <w:szCs w:val="22"/>
        </w:rPr>
        <w:t>enforces</w:t>
      </w:r>
      <w:r w:rsidRPr="00330B30">
        <w:rPr>
          <w:rFonts w:ascii="Arial" w:hAnsi="Arial" w:cs="Arial"/>
          <w:sz w:val="22"/>
          <w:szCs w:val="22"/>
        </w:rPr>
        <w:t xml:space="preserve"> </w:t>
      </w:r>
      <w:r w:rsidR="00166AE9">
        <w:rPr>
          <w:rFonts w:ascii="Arial" w:hAnsi="Arial" w:cs="Arial"/>
          <w:sz w:val="22"/>
          <w:szCs w:val="22"/>
        </w:rPr>
        <w:t>its C</w:t>
      </w:r>
      <w:r w:rsidRPr="00E71CED">
        <w:rPr>
          <w:rFonts w:ascii="Arial" w:hAnsi="Arial" w:cs="Arial"/>
          <w:sz w:val="22"/>
          <w:szCs w:val="22"/>
        </w:rPr>
        <w:t xml:space="preserve">onfidentiality </w:t>
      </w:r>
      <w:r w:rsidR="00166AE9">
        <w:rPr>
          <w:rFonts w:ascii="Arial" w:hAnsi="Arial" w:cs="Arial"/>
          <w:sz w:val="22"/>
          <w:szCs w:val="22"/>
        </w:rPr>
        <w:t>and Privacy of I</w:t>
      </w:r>
      <w:r>
        <w:rPr>
          <w:rFonts w:ascii="Arial" w:hAnsi="Arial" w:cs="Arial"/>
          <w:sz w:val="22"/>
          <w:szCs w:val="22"/>
        </w:rPr>
        <w:t xml:space="preserve">nformation </w:t>
      </w:r>
      <w:r w:rsidR="001A26CD">
        <w:rPr>
          <w:rFonts w:ascii="Arial" w:hAnsi="Arial" w:cs="Arial"/>
          <w:sz w:val="22"/>
          <w:szCs w:val="22"/>
        </w:rPr>
        <w:t>Policy.</w:t>
      </w:r>
      <w:r w:rsidRPr="00E71CED">
        <w:rPr>
          <w:rFonts w:ascii="Arial" w:hAnsi="Arial" w:cs="Arial"/>
          <w:sz w:val="22"/>
          <w:szCs w:val="22"/>
        </w:rPr>
        <w:t xml:space="preserve">  A number of staff have access to various forms of sensitive, confidential, and medical information, which is </w:t>
      </w:r>
      <w:r w:rsidRPr="00E71CED">
        <w:rPr>
          <w:rFonts w:ascii="Arial" w:hAnsi="Arial" w:cs="Arial"/>
          <w:sz w:val="22"/>
          <w:szCs w:val="22"/>
          <w:lang w:eastAsia="en-CA"/>
        </w:rPr>
        <w:t>maintained to serve clients, health care providers,</w:t>
      </w:r>
      <w:r w:rsidR="001327F8">
        <w:rPr>
          <w:rFonts w:ascii="Arial" w:hAnsi="Arial" w:cs="Arial"/>
          <w:sz w:val="22"/>
          <w:szCs w:val="22"/>
          <w:lang w:eastAsia="en-CA"/>
        </w:rPr>
        <w:t xml:space="preserve"> the Agency and third party payo</w:t>
      </w:r>
      <w:r w:rsidRPr="00E71CED">
        <w:rPr>
          <w:rFonts w:ascii="Arial" w:hAnsi="Arial" w:cs="Arial"/>
          <w:sz w:val="22"/>
          <w:szCs w:val="22"/>
          <w:lang w:eastAsia="en-CA"/>
        </w:rPr>
        <w:t>rs, in accordance with legal, accrediting and regulatory requirements</w:t>
      </w:r>
      <w:r w:rsidRPr="00E71CED">
        <w:rPr>
          <w:rFonts w:ascii="Arial" w:hAnsi="Arial" w:cs="Arial"/>
          <w:sz w:val="22"/>
          <w:szCs w:val="22"/>
        </w:rPr>
        <w:t>. Agency policy prohibits the unauthorized seeking, disclosing or giving of such information, including confidential information contained in clients’ records</w:t>
      </w:r>
      <w:r w:rsidR="001327F8">
        <w:rPr>
          <w:rFonts w:ascii="Arial" w:hAnsi="Arial" w:cs="Arial"/>
          <w:sz w:val="22"/>
          <w:szCs w:val="22"/>
        </w:rPr>
        <w:t>,</w:t>
      </w:r>
      <w:r w:rsidRPr="00E71CED">
        <w:rPr>
          <w:rFonts w:ascii="Arial" w:hAnsi="Arial" w:cs="Arial"/>
          <w:sz w:val="22"/>
          <w:szCs w:val="22"/>
        </w:rPr>
        <w:t xml:space="preserve"> except on a need-to-know basis</w:t>
      </w:r>
      <w:r w:rsidR="001327F8">
        <w:rPr>
          <w:rFonts w:ascii="Arial" w:hAnsi="Arial" w:cs="Arial"/>
          <w:sz w:val="22"/>
          <w:szCs w:val="22"/>
        </w:rPr>
        <w:t>,</w:t>
      </w:r>
      <w:r w:rsidRPr="00E71CED">
        <w:rPr>
          <w:rFonts w:ascii="Arial" w:hAnsi="Arial" w:cs="Arial"/>
          <w:sz w:val="22"/>
          <w:szCs w:val="22"/>
        </w:rPr>
        <w:t xml:space="preserve"> to </w:t>
      </w:r>
      <w:r w:rsidRPr="00E71CED">
        <w:rPr>
          <w:rFonts w:ascii="Arial" w:hAnsi="Arial" w:cs="Arial"/>
          <w:sz w:val="22"/>
          <w:szCs w:val="22"/>
          <w:lang w:eastAsia="en-CA"/>
        </w:rPr>
        <w:t>consulting physicians, health care professionals and employees who may be providing client</w:t>
      </w:r>
      <w:r>
        <w:rPr>
          <w:rFonts w:ascii="Arial" w:hAnsi="Arial" w:cs="Arial"/>
          <w:sz w:val="22"/>
          <w:szCs w:val="22"/>
          <w:lang w:eastAsia="en-CA"/>
        </w:rPr>
        <w:t xml:space="preserve"> service </w:t>
      </w:r>
      <w:r w:rsidRPr="00E71CED">
        <w:rPr>
          <w:rFonts w:ascii="Arial" w:hAnsi="Arial" w:cs="Arial"/>
          <w:sz w:val="22"/>
          <w:szCs w:val="22"/>
          <w:lang w:eastAsia="en-CA"/>
        </w:rPr>
        <w:t xml:space="preserve">and </w:t>
      </w:r>
      <w:r>
        <w:rPr>
          <w:rFonts w:ascii="Arial" w:hAnsi="Arial" w:cs="Arial"/>
          <w:sz w:val="22"/>
          <w:szCs w:val="22"/>
          <w:lang w:eastAsia="en-CA"/>
        </w:rPr>
        <w:t xml:space="preserve">to </w:t>
      </w:r>
      <w:r w:rsidR="001327F8">
        <w:rPr>
          <w:rFonts w:ascii="Arial" w:hAnsi="Arial" w:cs="Arial"/>
          <w:sz w:val="22"/>
          <w:szCs w:val="22"/>
          <w:lang w:eastAsia="en-CA"/>
        </w:rPr>
        <w:t>third party payo</w:t>
      </w:r>
      <w:r w:rsidRPr="00E71CED">
        <w:rPr>
          <w:rFonts w:ascii="Arial" w:hAnsi="Arial" w:cs="Arial"/>
          <w:sz w:val="22"/>
          <w:szCs w:val="22"/>
          <w:lang w:eastAsia="en-CA"/>
        </w:rPr>
        <w:t xml:space="preserve">rs </w:t>
      </w:r>
      <w:r w:rsidR="001327F8">
        <w:rPr>
          <w:rFonts w:ascii="Arial" w:hAnsi="Arial" w:cs="Arial"/>
          <w:sz w:val="22"/>
          <w:szCs w:val="22"/>
          <w:lang w:eastAsia="en-CA"/>
        </w:rPr>
        <w:t>t</w:t>
      </w:r>
      <w:r w:rsidRPr="00E71CED">
        <w:rPr>
          <w:rFonts w:ascii="Arial" w:hAnsi="Arial" w:cs="Arial"/>
          <w:sz w:val="22"/>
          <w:szCs w:val="22"/>
          <w:lang w:eastAsia="en-CA"/>
        </w:rPr>
        <w:t>o facilitate reimbursement.  The operations, activities, busine</w:t>
      </w:r>
      <w:r>
        <w:rPr>
          <w:rFonts w:ascii="Arial" w:hAnsi="Arial" w:cs="Arial"/>
          <w:sz w:val="22"/>
          <w:szCs w:val="22"/>
          <w:lang w:eastAsia="en-CA"/>
        </w:rPr>
        <w:t>ss affairs and finances of the A</w:t>
      </w:r>
      <w:r w:rsidRPr="00E71CED">
        <w:rPr>
          <w:rFonts w:ascii="Arial" w:hAnsi="Arial" w:cs="Arial"/>
          <w:sz w:val="22"/>
          <w:szCs w:val="22"/>
          <w:lang w:eastAsia="en-CA"/>
        </w:rPr>
        <w:t>gency sh</w:t>
      </w:r>
      <w:r>
        <w:rPr>
          <w:rFonts w:ascii="Arial" w:hAnsi="Arial" w:cs="Arial"/>
          <w:sz w:val="22"/>
          <w:szCs w:val="22"/>
          <w:lang w:eastAsia="en-CA"/>
        </w:rPr>
        <w:t xml:space="preserve">all also </w:t>
      </w:r>
      <w:r w:rsidRPr="00E71CED">
        <w:rPr>
          <w:rFonts w:ascii="Arial" w:hAnsi="Arial" w:cs="Arial"/>
          <w:sz w:val="22"/>
          <w:szCs w:val="22"/>
          <w:lang w:eastAsia="en-CA"/>
        </w:rPr>
        <w:t xml:space="preserve">be kept confidential and </w:t>
      </w:r>
      <w:r w:rsidR="001327F8">
        <w:rPr>
          <w:rFonts w:ascii="Arial" w:hAnsi="Arial" w:cs="Arial"/>
          <w:sz w:val="22"/>
          <w:szCs w:val="22"/>
          <w:lang w:eastAsia="en-CA"/>
        </w:rPr>
        <w:t xml:space="preserve">shall only be </w:t>
      </w:r>
      <w:r w:rsidRPr="00E71CED">
        <w:rPr>
          <w:rFonts w:ascii="Arial" w:hAnsi="Arial" w:cs="Arial"/>
          <w:sz w:val="22"/>
          <w:szCs w:val="22"/>
          <w:lang w:eastAsia="en-CA"/>
        </w:rPr>
        <w:t>discussed or made available to authorized persons.</w:t>
      </w:r>
    </w:p>
    <w:p w14:paraId="7349C0C5" w14:textId="77777777" w:rsidR="00A31F2C" w:rsidRDefault="00A31F2C" w:rsidP="00A31F2C">
      <w:pPr>
        <w:autoSpaceDE w:val="0"/>
        <w:autoSpaceDN w:val="0"/>
        <w:adjustRightInd w:val="0"/>
        <w:rPr>
          <w:rFonts w:ascii="Arial" w:hAnsi="Arial" w:cs="Arial"/>
          <w:b/>
          <w:color w:val="000000"/>
          <w:sz w:val="22"/>
          <w:szCs w:val="22"/>
          <w:lang w:val="en-CA" w:eastAsia="en-CA"/>
        </w:rPr>
      </w:pPr>
    </w:p>
    <w:p w14:paraId="6F75386E" w14:textId="77777777" w:rsidR="007A28BF" w:rsidRDefault="007A28BF" w:rsidP="00A31F2C">
      <w:pPr>
        <w:autoSpaceDE w:val="0"/>
        <w:autoSpaceDN w:val="0"/>
        <w:adjustRightInd w:val="0"/>
        <w:rPr>
          <w:rFonts w:ascii="Arial" w:hAnsi="Arial" w:cs="Arial"/>
          <w:b/>
          <w:color w:val="000000"/>
          <w:sz w:val="22"/>
          <w:szCs w:val="22"/>
          <w:lang w:val="en-CA" w:eastAsia="en-CA"/>
        </w:rPr>
      </w:pPr>
      <w:r>
        <w:rPr>
          <w:rFonts w:ascii="Arial" w:hAnsi="Arial" w:cs="Arial"/>
          <w:b/>
          <w:color w:val="000000"/>
          <w:sz w:val="22"/>
          <w:szCs w:val="22"/>
          <w:lang w:val="en-CA" w:eastAsia="en-CA"/>
        </w:rPr>
        <w:t>NON DISCLOSURE AGREEMENT</w:t>
      </w:r>
    </w:p>
    <w:p w14:paraId="7F02CDB7" w14:textId="77777777" w:rsidR="007A28BF" w:rsidRPr="007A28BF" w:rsidRDefault="007A28BF" w:rsidP="007A28BF">
      <w:pPr>
        <w:autoSpaceDE w:val="0"/>
        <w:autoSpaceDN w:val="0"/>
        <w:adjustRightInd w:val="0"/>
        <w:rPr>
          <w:rFonts w:ascii="Arial" w:hAnsi="Arial" w:cs="Arial"/>
          <w:sz w:val="22"/>
          <w:szCs w:val="22"/>
          <w:lang w:val="en-CA"/>
        </w:rPr>
      </w:pPr>
      <w:r w:rsidRPr="007A28BF">
        <w:rPr>
          <w:rFonts w:ascii="Arial" w:hAnsi="Arial" w:cs="Arial"/>
          <w:sz w:val="22"/>
          <w:szCs w:val="22"/>
          <w:lang w:val="en-CA"/>
        </w:rPr>
        <w:t xml:space="preserve">All employees are required to keep certain Agency information confidential and ensure that it is only shared with those individuals who are in a "need-to-know" position.   The Agency insists that all its employees practice high levels of confidentiality to protect information, which includes, but is not limited to: </w:t>
      </w:r>
    </w:p>
    <w:p w14:paraId="299AEC21" w14:textId="77777777" w:rsidR="007A28BF" w:rsidRPr="007A28BF" w:rsidRDefault="007A28BF" w:rsidP="007A28BF">
      <w:pPr>
        <w:pStyle w:val="ListParagraph"/>
        <w:numPr>
          <w:ilvl w:val="0"/>
          <w:numId w:val="22"/>
        </w:numPr>
        <w:autoSpaceDE w:val="0"/>
        <w:autoSpaceDN w:val="0"/>
        <w:adjustRightInd w:val="0"/>
        <w:rPr>
          <w:rFonts w:ascii="Arial" w:hAnsi="Arial" w:cs="Arial"/>
          <w:sz w:val="22"/>
          <w:szCs w:val="22"/>
          <w:lang w:val="en-CA"/>
        </w:rPr>
      </w:pPr>
      <w:r w:rsidRPr="007A28BF">
        <w:rPr>
          <w:rFonts w:ascii="Arial" w:hAnsi="Arial" w:cs="Arial"/>
          <w:sz w:val="22"/>
          <w:szCs w:val="22"/>
          <w:lang w:val="en-CA"/>
        </w:rPr>
        <w:t>client lists;</w:t>
      </w:r>
    </w:p>
    <w:p w14:paraId="37617133" w14:textId="77777777" w:rsidR="007A28BF" w:rsidRPr="007A28BF" w:rsidRDefault="007A28BF" w:rsidP="007A28BF">
      <w:pPr>
        <w:pStyle w:val="ListParagraph"/>
        <w:numPr>
          <w:ilvl w:val="0"/>
          <w:numId w:val="22"/>
        </w:numPr>
        <w:autoSpaceDE w:val="0"/>
        <w:autoSpaceDN w:val="0"/>
        <w:adjustRightInd w:val="0"/>
        <w:rPr>
          <w:rFonts w:ascii="Arial" w:hAnsi="Arial" w:cs="Arial"/>
          <w:sz w:val="22"/>
          <w:szCs w:val="22"/>
          <w:lang w:val="en-CA"/>
        </w:rPr>
      </w:pPr>
      <w:r w:rsidRPr="007A28BF">
        <w:rPr>
          <w:rFonts w:ascii="Arial" w:hAnsi="Arial" w:cs="Arial"/>
          <w:sz w:val="22"/>
          <w:szCs w:val="22"/>
          <w:lang w:val="en-CA"/>
        </w:rPr>
        <w:t xml:space="preserve">compensation/salary; </w:t>
      </w:r>
    </w:p>
    <w:p w14:paraId="304088BF" w14:textId="77777777" w:rsidR="007A28BF" w:rsidRPr="007A28BF" w:rsidRDefault="007A28BF" w:rsidP="007A28BF">
      <w:pPr>
        <w:pStyle w:val="ListParagraph"/>
        <w:numPr>
          <w:ilvl w:val="0"/>
          <w:numId w:val="22"/>
        </w:numPr>
        <w:autoSpaceDE w:val="0"/>
        <w:autoSpaceDN w:val="0"/>
        <w:adjustRightInd w:val="0"/>
        <w:rPr>
          <w:rFonts w:ascii="Arial" w:hAnsi="Arial" w:cs="Arial"/>
          <w:sz w:val="22"/>
          <w:szCs w:val="22"/>
          <w:lang w:val="en-CA"/>
        </w:rPr>
      </w:pPr>
      <w:r w:rsidRPr="007A28BF">
        <w:rPr>
          <w:rFonts w:ascii="Arial" w:hAnsi="Arial" w:cs="Arial"/>
          <w:sz w:val="22"/>
          <w:szCs w:val="22"/>
          <w:lang w:val="en-CA"/>
        </w:rPr>
        <w:t>benefits;</w:t>
      </w:r>
    </w:p>
    <w:p w14:paraId="36CACB59" w14:textId="77777777" w:rsidR="007A28BF" w:rsidRPr="007A28BF" w:rsidRDefault="007A28BF" w:rsidP="007A28BF">
      <w:pPr>
        <w:pStyle w:val="ListParagraph"/>
        <w:numPr>
          <w:ilvl w:val="0"/>
          <w:numId w:val="22"/>
        </w:numPr>
        <w:autoSpaceDE w:val="0"/>
        <w:autoSpaceDN w:val="0"/>
        <w:adjustRightInd w:val="0"/>
        <w:rPr>
          <w:rFonts w:ascii="Arial" w:hAnsi="Arial" w:cs="Arial"/>
          <w:sz w:val="22"/>
          <w:szCs w:val="22"/>
          <w:lang w:val="en-CA"/>
        </w:rPr>
      </w:pPr>
      <w:r w:rsidRPr="007A28BF">
        <w:rPr>
          <w:rFonts w:ascii="Arial" w:hAnsi="Arial" w:cs="Arial"/>
          <w:sz w:val="22"/>
          <w:szCs w:val="22"/>
          <w:lang w:val="en-CA"/>
        </w:rPr>
        <w:t>performance appraisals;</w:t>
      </w:r>
    </w:p>
    <w:p w14:paraId="1CE7E582" w14:textId="77777777" w:rsidR="007A28BF" w:rsidRPr="007A28BF" w:rsidRDefault="007A28BF" w:rsidP="007A28BF">
      <w:pPr>
        <w:pStyle w:val="ListParagraph"/>
        <w:numPr>
          <w:ilvl w:val="0"/>
          <w:numId w:val="22"/>
        </w:numPr>
        <w:autoSpaceDE w:val="0"/>
        <w:autoSpaceDN w:val="0"/>
        <w:adjustRightInd w:val="0"/>
        <w:rPr>
          <w:rFonts w:ascii="Arial" w:hAnsi="Arial" w:cs="Arial"/>
          <w:sz w:val="22"/>
          <w:szCs w:val="22"/>
          <w:lang w:val="en-CA"/>
        </w:rPr>
      </w:pPr>
      <w:r w:rsidRPr="007A28BF">
        <w:rPr>
          <w:rFonts w:ascii="Arial" w:hAnsi="Arial" w:cs="Arial"/>
          <w:sz w:val="22"/>
          <w:szCs w:val="22"/>
          <w:lang w:val="en-CA"/>
        </w:rPr>
        <w:t>disciplinary actions;</w:t>
      </w:r>
    </w:p>
    <w:p w14:paraId="075C6D58" w14:textId="77777777" w:rsidR="007A28BF" w:rsidRPr="007A28BF" w:rsidRDefault="007A28BF" w:rsidP="007A28BF">
      <w:pPr>
        <w:pStyle w:val="ListParagraph"/>
        <w:numPr>
          <w:ilvl w:val="0"/>
          <w:numId w:val="22"/>
        </w:numPr>
        <w:autoSpaceDE w:val="0"/>
        <w:autoSpaceDN w:val="0"/>
        <w:adjustRightInd w:val="0"/>
        <w:rPr>
          <w:rFonts w:ascii="Arial" w:hAnsi="Arial" w:cs="Arial"/>
          <w:sz w:val="22"/>
          <w:szCs w:val="22"/>
          <w:lang w:val="en-CA"/>
        </w:rPr>
      </w:pPr>
      <w:r w:rsidRPr="007A28BF">
        <w:rPr>
          <w:rFonts w:ascii="Arial" w:hAnsi="Arial" w:cs="Arial"/>
          <w:sz w:val="22"/>
          <w:szCs w:val="22"/>
          <w:lang w:val="en-CA"/>
        </w:rPr>
        <w:t>non public business information; and/or,</w:t>
      </w:r>
    </w:p>
    <w:p w14:paraId="7FDB7686" w14:textId="77777777" w:rsidR="007A28BF" w:rsidRPr="007A28BF" w:rsidRDefault="007A28BF" w:rsidP="007A28BF">
      <w:pPr>
        <w:pStyle w:val="ListParagraph"/>
        <w:numPr>
          <w:ilvl w:val="0"/>
          <w:numId w:val="22"/>
        </w:numPr>
        <w:autoSpaceDE w:val="0"/>
        <w:autoSpaceDN w:val="0"/>
        <w:adjustRightInd w:val="0"/>
        <w:rPr>
          <w:rFonts w:ascii="Arial" w:hAnsi="Arial" w:cs="Arial"/>
          <w:sz w:val="22"/>
          <w:szCs w:val="22"/>
          <w:lang w:val="en-CA"/>
        </w:rPr>
      </w:pPr>
      <w:r w:rsidRPr="007A28BF">
        <w:rPr>
          <w:rFonts w:ascii="Arial" w:hAnsi="Arial" w:cs="Arial"/>
          <w:sz w:val="22"/>
          <w:szCs w:val="22"/>
          <w:lang w:val="en-CA"/>
        </w:rPr>
        <w:t>proprietary (trade) secrets.</w:t>
      </w:r>
    </w:p>
    <w:p w14:paraId="215EDD4E" w14:textId="77777777" w:rsidR="007A28BF" w:rsidRPr="007A28BF" w:rsidRDefault="007A28BF" w:rsidP="007A28BF">
      <w:pPr>
        <w:autoSpaceDE w:val="0"/>
        <w:autoSpaceDN w:val="0"/>
        <w:adjustRightInd w:val="0"/>
        <w:rPr>
          <w:rFonts w:ascii="Arial" w:hAnsi="Arial" w:cs="Arial"/>
          <w:color w:val="000000" w:themeColor="text1"/>
          <w:sz w:val="22"/>
          <w:szCs w:val="22"/>
        </w:rPr>
      </w:pPr>
      <w:r w:rsidRPr="007A28BF">
        <w:rPr>
          <w:rFonts w:ascii="Arial" w:hAnsi="Arial" w:cs="Arial"/>
          <w:color w:val="000000" w:themeColor="text1"/>
          <w:sz w:val="22"/>
          <w:szCs w:val="22"/>
        </w:rPr>
        <w:t>The Agency requires all employees to sign a Non Disclosure Agreement at the time of hire.</w:t>
      </w:r>
      <w:r w:rsidRPr="007A28BF">
        <w:rPr>
          <w:rFonts w:ascii="Arial" w:hAnsi="Arial" w:cs="Arial"/>
          <w:color w:val="7030A0"/>
          <w:sz w:val="22"/>
          <w:szCs w:val="22"/>
        </w:rPr>
        <w:t xml:space="preserve"> </w:t>
      </w:r>
      <w:r w:rsidRPr="007A28BF">
        <w:rPr>
          <w:rFonts w:ascii="Arial" w:hAnsi="Arial" w:cs="Arial"/>
          <w:color w:val="000000" w:themeColor="text1"/>
          <w:sz w:val="22"/>
          <w:szCs w:val="22"/>
        </w:rPr>
        <w:t>Failure to comply with its provisions could result in disciplinary action up to and including termination of employment.</w:t>
      </w:r>
    </w:p>
    <w:p w14:paraId="4F5CBF18" w14:textId="77777777" w:rsidR="007A28BF" w:rsidRPr="007A28BF" w:rsidRDefault="007A28BF" w:rsidP="00A31F2C">
      <w:pPr>
        <w:autoSpaceDE w:val="0"/>
        <w:autoSpaceDN w:val="0"/>
        <w:adjustRightInd w:val="0"/>
        <w:rPr>
          <w:rFonts w:ascii="Arial" w:hAnsi="Arial" w:cs="Arial"/>
          <w:b/>
          <w:color w:val="000000" w:themeColor="text1"/>
          <w:sz w:val="22"/>
          <w:szCs w:val="22"/>
          <w:lang w:val="en-CA" w:eastAsia="en-CA"/>
        </w:rPr>
      </w:pPr>
    </w:p>
    <w:p w14:paraId="341BD9AE" w14:textId="77777777" w:rsidR="007A28BF" w:rsidRDefault="007A28BF" w:rsidP="00A31F2C">
      <w:pPr>
        <w:autoSpaceDE w:val="0"/>
        <w:autoSpaceDN w:val="0"/>
        <w:adjustRightInd w:val="0"/>
        <w:rPr>
          <w:rFonts w:ascii="Arial" w:hAnsi="Arial" w:cs="Arial"/>
          <w:b/>
          <w:color w:val="000000"/>
          <w:sz w:val="22"/>
          <w:szCs w:val="22"/>
          <w:lang w:val="en-CA" w:eastAsia="en-CA"/>
        </w:rPr>
      </w:pPr>
    </w:p>
    <w:p w14:paraId="2B7AB982" w14:textId="77777777" w:rsidR="00BD057B" w:rsidRPr="00E87A21" w:rsidRDefault="00BD057B" w:rsidP="00A31F2C">
      <w:pPr>
        <w:autoSpaceDE w:val="0"/>
        <w:autoSpaceDN w:val="0"/>
        <w:adjustRightInd w:val="0"/>
        <w:rPr>
          <w:rFonts w:ascii="Arial" w:hAnsi="Arial" w:cs="Arial"/>
          <w:b/>
          <w:color w:val="000000"/>
          <w:sz w:val="22"/>
          <w:szCs w:val="22"/>
          <w:lang w:val="en-CA" w:eastAsia="en-CA"/>
        </w:rPr>
      </w:pPr>
      <w:r w:rsidRPr="00E87A21">
        <w:rPr>
          <w:rFonts w:ascii="Arial" w:hAnsi="Arial" w:cs="Arial"/>
          <w:b/>
          <w:color w:val="000000"/>
          <w:sz w:val="22"/>
          <w:szCs w:val="22"/>
          <w:lang w:val="en-CA" w:eastAsia="en-CA"/>
        </w:rPr>
        <w:t xml:space="preserve">BUSINESS ETHICS </w:t>
      </w:r>
    </w:p>
    <w:p w14:paraId="1E2B8D24" w14:textId="77777777" w:rsidR="00A31F2C" w:rsidRDefault="00A31F2C" w:rsidP="00A31F2C">
      <w:pPr>
        <w:autoSpaceDE w:val="0"/>
        <w:autoSpaceDN w:val="0"/>
        <w:adjustRightInd w:val="0"/>
        <w:rPr>
          <w:rFonts w:ascii="Arial" w:hAnsi="Arial" w:cs="Arial"/>
          <w:color w:val="000000"/>
          <w:sz w:val="22"/>
          <w:szCs w:val="22"/>
          <w:lang w:val="en-CA" w:eastAsia="en-CA"/>
        </w:rPr>
      </w:pPr>
    </w:p>
    <w:p w14:paraId="07D25A8D" w14:textId="77777777" w:rsidR="00BD057B" w:rsidRPr="00DD4C19" w:rsidRDefault="00BD057B" w:rsidP="00A31F2C">
      <w:pPr>
        <w:autoSpaceDE w:val="0"/>
        <w:autoSpaceDN w:val="0"/>
        <w:adjustRightInd w:val="0"/>
        <w:rPr>
          <w:rFonts w:ascii="Arial" w:hAnsi="Arial" w:cs="Arial"/>
          <w:color w:val="000000"/>
          <w:sz w:val="22"/>
          <w:szCs w:val="22"/>
          <w:lang w:val="en-CA" w:eastAsia="en-CA"/>
        </w:rPr>
      </w:pPr>
      <w:r w:rsidRPr="00E87A21">
        <w:rPr>
          <w:rFonts w:ascii="Arial" w:hAnsi="Arial" w:cs="Arial"/>
          <w:color w:val="000000"/>
          <w:sz w:val="22"/>
          <w:szCs w:val="22"/>
          <w:lang w:val="en-CA" w:eastAsia="en-CA"/>
        </w:rPr>
        <w:t xml:space="preserve">The Agency is committed to upholding the highest business ethics </w:t>
      </w:r>
      <w:r>
        <w:rPr>
          <w:rFonts w:ascii="Arial" w:hAnsi="Arial" w:cs="Arial"/>
          <w:color w:val="000000"/>
          <w:sz w:val="22"/>
          <w:szCs w:val="22"/>
          <w:lang w:val="en-CA" w:eastAsia="en-CA"/>
        </w:rPr>
        <w:t xml:space="preserve">and integrity.  Members of the governing body, management and employees </w:t>
      </w:r>
      <w:r w:rsidRPr="00E87A21">
        <w:rPr>
          <w:rFonts w:ascii="Arial" w:hAnsi="Arial" w:cs="Arial"/>
          <w:color w:val="000000"/>
          <w:sz w:val="22"/>
          <w:szCs w:val="22"/>
          <w:lang w:val="en-CA" w:eastAsia="en-CA"/>
        </w:rPr>
        <w:t xml:space="preserve">are required to conduct themselves in a </w:t>
      </w:r>
      <w:r w:rsidRPr="00DD4C19">
        <w:rPr>
          <w:rFonts w:ascii="Arial" w:hAnsi="Arial" w:cs="Arial"/>
          <w:color w:val="000000"/>
          <w:sz w:val="22"/>
          <w:szCs w:val="22"/>
          <w:lang w:val="en-CA" w:eastAsia="en-CA"/>
        </w:rPr>
        <w:t>professional manner at all times. They shall not:</w:t>
      </w:r>
    </w:p>
    <w:p w14:paraId="2BE876BD" w14:textId="77777777" w:rsidR="00BD057B" w:rsidRPr="00DD4C19" w:rsidRDefault="00BD057B" w:rsidP="00A31F2C">
      <w:pPr>
        <w:numPr>
          <w:ilvl w:val="0"/>
          <w:numId w:val="6"/>
        </w:numPr>
        <w:autoSpaceDE w:val="0"/>
        <w:autoSpaceDN w:val="0"/>
        <w:adjustRightInd w:val="0"/>
        <w:ind w:left="426" w:hanging="426"/>
        <w:rPr>
          <w:rFonts w:ascii="Arial" w:hAnsi="Arial" w:cs="Arial"/>
          <w:color w:val="000000"/>
          <w:sz w:val="22"/>
          <w:szCs w:val="22"/>
          <w:lang w:eastAsia="en-CA"/>
        </w:rPr>
      </w:pPr>
      <w:r w:rsidRPr="00DD4C19">
        <w:rPr>
          <w:rFonts w:ascii="Arial" w:hAnsi="Arial" w:cs="Arial"/>
          <w:color w:val="000000"/>
          <w:sz w:val="22"/>
          <w:szCs w:val="22"/>
          <w:lang w:eastAsia="en-CA"/>
        </w:rPr>
        <w:t>falsely represent the Agency;</w:t>
      </w:r>
    </w:p>
    <w:p w14:paraId="10200E40" w14:textId="77777777" w:rsidR="00BD057B" w:rsidRPr="00DD4C19" w:rsidRDefault="00BD057B" w:rsidP="00A31F2C">
      <w:pPr>
        <w:numPr>
          <w:ilvl w:val="0"/>
          <w:numId w:val="6"/>
        </w:numPr>
        <w:autoSpaceDE w:val="0"/>
        <w:autoSpaceDN w:val="0"/>
        <w:adjustRightInd w:val="0"/>
        <w:ind w:left="426" w:hanging="426"/>
        <w:rPr>
          <w:rFonts w:ascii="Arial" w:hAnsi="Arial" w:cs="Arial"/>
          <w:color w:val="000000"/>
          <w:sz w:val="22"/>
          <w:szCs w:val="22"/>
          <w:lang w:eastAsia="en-CA"/>
        </w:rPr>
      </w:pPr>
      <w:r w:rsidRPr="00DD4C19">
        <w:rPr>
          <w:rFonts w:ascii="Arial" w:hAnsi="Arial" w:cs="Arial"/>
          <w:color w:val="000000"/>
          <w:sz w:val="22"/>
          <w:szCs w:val="22"/>
          <w:lang w:eastAsia="en-CA"/>
        </w:rPr>
        <w:t>defraud individuals of money, property or candid services;</w:t>
      </w:r>
    </w:p>
    <w:p w14:paraId="38CF5BB5" w14:textId="77777777" w:rsidR="00BD057B" w:rsidRPr="00DD4C19" w:rsidRDefault="00BD057B" w:rsidP="00A31F2C">
      <w:pPr>
        <w:numPr>
          <w:ilvl w:val="0"/>
          <w:numId w:val="6"/>
        </w:numPr>
        <w:autoSpaceDE w:val="0"/>
        <w:autoSpaceDN w:val="0"/>
        <w:adjustRightInd w:val="0"/>
        <w:ind w:left="426" w:hanging="426"/>
        <w:rPr>
          <w:rFonts w:ascii="Arial" w:hAnsi="Arial" w:cs="Arial"/>
          <w:sz w:val="22"/>
          <w:szCs w:val="22"/>
          <w:lang w:val="en-CA" w:eastAsia="en-CA"/>
        </w:rPr>
      </w:pPr>
      <w:r w:rsidRPr="00DD4C19">
        <w:rPr>
          <w:rFonts w:ascii="Arial" w:hAnsi="Arial" w:cs="Arial"/>
          <w:sz w:val="22"/>
          <w:szCs w:val="22"/>
          <w:lang w:val="en-CA" w:eastAsia="en-CA"/>
        </w:rPr>
        <w:t xml:space="preserve">make false or </w:t>
      </w:r>
      <w:r>
        <w:rPr>
          <w:rFonts w:ascii="Arial" w:hAnsi="Arial" w:cs="Arial"/>
          <w:sz w:val="22"/>
          <w:szCs w:val="22"/>
          <w:lang w:val="en-CA" w:eastAsia="en-CA"/>
        </w:rPr>
        <w:t>misleading comments about the A</w:t>
      </w:r>
      <w:r w:rsidRPr="00DD4C19">
        <w:rPr>
          <w:rFonts w:ascii="Arial" w:hAnsi="Arial" w:cs="Arial"/>
          <w:sz w:val="22"/>
          <w:szCs w:val="22"/>
          <w:lang w:val="en-CA" w:eastAsia="en-CA"/>
        </w:rPr>
        <w:t>gency’s clients, employees, services, business contacts, competitors or competitor’s services</w:t>
      </w:r>
      <w:r w:rsidR="00A61F0A">
        <w:rPr>
          <w:rFonts w:ascii="Arial" w:hAnsi="Arial" w:cs="Arial"/>
          <w:sz w:val="22"/>
          <w:szCs w:val="22"/>
          <w:lang w:val="en-CA" w:eastAsia="en-CA"/>
        </w:rPr>
        <w:t>;</w:t>
      </w:r>
      <w:r w:rsidRPr="00DD4C19">
        <w:rPr>
          <w:rFonts w:ascii="Arial" w:hAnsi="Arial" w:cs="Arial"/>
          <w:sz w:val="22"/>
          <w:szCs w:val="22"/>
          <w:lang w:val="en-CA" w:eastAsia="en-CA"/>
        </w:rPr>
        <w:t xml:space="preserve"> </w:t>
      </w:r>
    </w:p>
    <w:p w14:paraId="05FDF9E9" w14:textId="77777777" w:rsidR="00103E2C" w:rsidRPr="00103E2C" w:rsidRDefault="00BD057B" w:rsidP="00A31F2C">
      <w:pPr>
        <w:numPr>
          <w:ilvl w:val="0"/>
          <w:numId w:val="6"/>
        </w:numPr>
        <w:autoSpaceDE w:val="0"/>
        <w:autoSpaceDN w:val="0"/>
        <w:adjustRightInd w:val="0"/>
        <w:ind w:left="426" w:hanging="426"/>
        <w:rPr>
          <w:rFonts w:ascii="Arial" w:hAnsi="Arial" w:cs="Arial"/>
          <w:color w:val="000000"/>
          <w:sz w:val="22"/>
          <w:szCs w:val="22"/>
          <w:lang w:eastAsia="en-CA"/>
        </w:rPr>
      </w:pPr>
      <w:r w:rsidRPr="00DD4C19">
        <w:rPr>
          <w:rFonts w:ascii="Arial" w:hAnsi="Arial" w:cs="Arial"/>
          <w:sz w:val="22"/>
          <w:szCs w:val="22"/>
          <w:lang w:val="en-CA" w:eastAsia="en-CA"/>
        </w:rPr>
        <w:t>participate in any activity intended to</w:t>
      </w:r>
      <w:r w:rsidR="00A61F0A">
        <w:rPr>
          <w:rFonts w:ascii="Arial" w:hAnsi="Arial" w:cs="Arial"/>
          <w:sz w:val="22"/>
          <w:szCs w:val="22"/>
          <w:lang w:val="en-CA" w:eastAsia="en-CA"/>
        </w:rPr>
        <w:t>,</w:t>
      </w:r>
      <w:r w:rsidRPr="00DD4C19">
        <w:rPr>
          <w:rFonts w:ascii="Arial" w:hAnsi="Arial" w:cs="Arial"/>
          <w:sz w:val="22"/>
          <w:szCs w:val="22"/>
          <w:lang w:val="en-CA" w:eastAsia="en-CA"/>
        </w:rPr>
        <w:t xml:space="preserve"> inappropriately</w:t>
      </w:r>
      <w:r w:rsidR="00A61F0A">
        <w:rPr>
          <w:rFonts w:ascii="Arial" w:hAnsi="Arial" w:cs="Arial"/>
          <w:sz w:val="22"/>
          <w:szCs w:val="22"/>
          <w:lang w:val="en-CA" w:eastAsia="en-CA"/>
        </w:rPr>
        <w:t>,</w:t>
      </w:r>
      <w:r w:rsidRPr="00DD4C19">
        <w:rPr>
          <w:rFonts w:ascii="Arial" w:hAnsi="Arial" w:cs="Arial"/>
          <w:sz w:val="22"/>
          <w:szCs w:val="22"/>
          <w:lang w:val="en-CA" w:eastAsia="en-CA"/>
        </w:rPr>
        <w:t xml:space="preserve"> obtain Agency services or provide service</w:t>
      </w:r>
      <w:r>
        <w:rPr>
          <w:rFonts w:ascii="Arial" w:hAnsi="Arial" w:cs="Arial"/>
          <w:sz w:val="22"/>
          <w:szCs w:val="22"/>
          <w:lang w:val="en-CA" w:eastAsia="en-CA"/>
        </w:rPr>
        <w:t>s</w:t>
      </w:r>
      <w:r w:rsidRPr="00DD4C19">
        <w:rPr>
          <w:rFonts w:ascii="Arial" w:hAnsi="Arial" w:cs="Arial"/>
          <w:sz w:val="22"/>
          <w:szCs w:val="22"/>
          <w:lang w:val="en-CA" w:eastAsia="en-CA"/>
        </w:rPr>
        <w:t xml:space="preserve"> to the Agency though payment</w:t>
      </w:r>
      <w:r>
        <w:rPr>
          <w:rFonts w:ascii="Arial" w:hAnsi="Arial" w:cs="Arial"/>
          <w:sz w:val="22"/>
          <w:szCs w:val="22"/>
          <w:lang w:val="en-CA" w:eastAsia="en-CA"/>
        </w:rPr>
        <w:t>,</w:t>
      </w:r>
      <w:r w:rsidRPr="00DD4C19">
        <w:rPr>
          <w:rFonts w:ascii="Arial" w:hAnsi="Arial" w:cs="Arial"/>
          <w:sz w:val="22"/>
          <w:szCs w:val="22"/>
          <w:lang w:val="en-CA" w:eastAsia="en-CA"/>
        </w:rPr>
        <w:t xml:space="preserve"> intimidation, or enticement</w:t>
      </w:r>
      <w:r w:rsidR="00103E2C">
        <w:rPr>
          <w:rFonts w:ascii="Arial" w:hAnsi="Arial" w:cs="Arial"/>
          <w:sz w:val="22"/>
          <w:szCs w:val="22"/>
          <w:lang w:val="en-CA" w:eastAsia="en-CA"/>
        </w:rPr>
        <w:t>;</w:t>
      </w:r>
    </w:p>
    <w:p w14:paraId="7B691A3C" w14:textId="77777777" w:rsidR="00103E2C" w:rsidRPr="00135799" w:rsidRDefault="00103E2C" w:rsidP="00A31F2C">
      <w:pPr>
        <w:numPr>
          <w:ilvl w:val="0"/>
          <w:numId w:val="6"/>
        </w:numPr>
        <w:autoSpaceDE w:val="0"/>
        <w:autoSpaceDN w:val="0"/>
        <w:adjustRightInd w:val="0"/>
        <w:ind w:left="426" w:hanging="426"/>
        <w:rPr>
          <w:rFonts w:ascii="Arial" w:hAnsi="Arial" w:cs="Arial"/>
          <w:sz w:val="22"/>
          <w:szCs w:val="22"/>
          <w:lang w:eastAsia="en-CA"/>
        </w:rPr>
      </w:pPr>
      <w:r w:rsidRPr="00135799">
        <w:rPr>
          <w:rFonts w:ascii="Arial" w:hAnsi="Arial" w:cs="Arial"/>
          <w:sz w:val="22"/>
          <w:szCs w:val="22"/>
          <w:lang w:eastAsia="en-CA"/>
        </w:rPr>
        <w:t>engage in any corrupt business practice either directly or indirectly; or,</w:t>
      </w:r>
    </w:p>
    <w:p w14:paraId="0A2071A7" w14:textId="77777777" w:rsidR="00BD057B" w:rsidRPr="00135799" w:rsidRDefault="007A1E64" w:rsidP="00A31F2C">
      <w:pPr>
        <w:numPr>
          <w:ilvl w:val="0"/>
          <w:numId w:val="6"/>
        </w:numPr>
        <w:autoSpaceDE w:val="0"/>
        <w:autoSpaceDN w:val="0"/>
        <w:adjustRightInd w:val="0"/>
        <w:ind w:left="426" w:hanging="426"/>
        <w:rPr>
          <w:rFonts w:ascii="Arial" w:hAnsi="Arial" w:cs="Arial"/>
          <w:sz w:val="22"/>
          <w:szCs w:val="22"/>
          <w:lang w:eastAsia="en-CA"/>
        </w:rPr>
      </w:pPr>
      <w:r w:rsidRPr="00135799">
        <w:rPr>
          <w:rFonts w:ascii="Arial" w:hAnsi="Arial" w:cs="Arial"/>
          <w:sz w:val="22"/>
          <w:szCs w:val="22"/>
          <w:lang w:eastAsia="en-CA"/>
        </w:rPr>
        <w:t xml:space="preserve">provide compensation to another person for </w:t>
      </w:r>
      <w:r w:rsidR="00103E2C" w:rsidRPr="00135799">
        <w:rPr>
          <w:rFonts w:ascii="Arial" w:hAnsi="Arial" w:cs="Arial"/>
          <w:sz w:val="22"/>
          <w:szCs w:val="22"/>
          <w:lang w:eastAsia="en-CA"/>
        </w:rPr>
        <w:t>unlawful or improper purpose</w:t>
      </w:r>
      <w:r w:rsidRPr="00135799">
        <w:rPr>
          <w:rFonts w:ascii="Arial" w:hAnsi="Arial" w:cs="Arial"/>
          <w:sz w:val="22"/>
          <w:szCs w:val="22"/>
          <w:lang w:eastAsia="en-CA"/>
        </w:rPr>
        <w:t>s</w:t>
      </w:r>
      <w:r w:rsidR="00103E2C" w:rsidRPr="00135799">
        <w:rPr>
          <w:rFonts w:ascii="Arial" w:hAnsi="Arial" w:cs="Arial"/>
          <w:sz w:val="22"/>
          <w:szCs w:val="22"/>
          <w:lang w:eastAsia="en-CA"/>
        </w:rPr>
        <w:t>.</w:t>
      </w:r>
      <w:r w:rsidR="00BD057B" w:rsidRPr="00135799">
        <w:rPr>
          <w:rFonts w:ascii="Arial" w:hAnsi="Arial" w:cs="Arial"/>
          <w:sz w:val="22"/>
          <w:szCs w:val="22"/>
          <w:lang w:val="en-CA" w:eastAsia="en-CA"/>
        </w:rPr>
        <w:t xml:space="preserve">  </w:t>
      </w:r>
    </w:p>
    <w:p w14:paraId="19B4BEE7" w14:textId="77777777" w:rsidR="00BD057B" w:rsidRPr="00135799" w:rsidRDefault="00BD057B" w:rsidP="00A31F2C">
      <w:pPr>
        <w:autoSpaceDE w:val="0"/>
        <w:autoSpaceDN w:val="0"/>
        <w:adjustRightInd w:val="0"/>
        <w:ind w:left="426"/>
        <w:rPr>
          <w:rFonts w:ascii="Arial" w:hAnsi="Arial" w:cs="Arial"/>
          <w:sz w:val="22"/>
          <w:szCs w:val="22"/>
          <w:lang w:eastAsia="en-CA"/>
        </w:rPr>
      </w:pPr>
    </w:p>
    <w:p w14:paraId="460C7657" w14:textId="77777777" w:rsidR="00A31F2C" w:rsidRDefault="002D22A0" w:rsidP="00A31F2C">
      <w:pPr>
        <w:autoSpaceDE w:val="0"/>
        <w:autoSpaceDN w:val="0"/>
        <w:adjustRightInd w:val="0"/>
        <w:rPr>
          <w:rFonts w:ascii="Arial" w:eastAsiaTheme="minorHAnsi" w:hAnsi="Arial" w:cs="Arial"/>
          <w:color w:val="000000" w:themeColor="text1"/>
          <w:sz w:val="22"/>
          <w:szCs w:val="22"/>
        </w:rPr>
      </w:pPr>
      <w:r>
        <w:rPr>
          <w:rFonts w:ascii="Arial" w:hAnsi="Arial" w:cs="Arial"/>
          <w:b/>
          <w:bCs/>
          <w:sz w:val="22"/>
          <w:szCs w:val="22"/>
          <w:lang w:eastAsia="en-CA"/>
        </w:rPr>
        <w:t>REPORTING and INVESTIGATING</w:t>
      </w:r>
      <w:r w:rsidRPr="000B4ABF">
        <w:rPr>
          <w:lang w:eastAsia="en-CA"/>
        </w:rPr>
        <w:br/>
      </w:r>
    </w:p>
    <w:p w14:paraId="6724B9F3" w14:textId="77777777" w:rsidR="002D22A0" w:rsidRDefault="002D22A0" w:rsidP="00A31F2C">
      <w:pPr>
        <w:autoSpaceDE w:val="0"/>
        <w:autoSpaceDN w:val="0"/>
        <w:adjustRightInd w:val="0"/>
        <w:rPr>
          <w:rFonts w:ascii="Arial" w:eastAsiaTheme="minorHAnsi" w:hAnsi="Arial" w:cs="Arial"/>
          <w:color w:val="000000" w:themeColor="text1"/>
          <w:sz w:val="22"/>
          <w:szCs w:val="22"/>
        </w:rPr>
      </w:pPr>
      <w:r w:rsidRPr="00B013AB">
        <w:rPr>
          <w:rFonts w:ascii="Arial" w:eastAsiaTheme="minorHAnsi" w:hAnsi="Arial" w:cs="Arial"/>
          <w:color w:val="000000" w:themeColor="text1"/>
          <w:sz w:val="22"/>
          <w:szCs w:val="22"/>
        </w:rPr>
        <w:t xml:space="preserve">Staff shall be held responsible for reporting any violations of laws, regulations or Agency policies, procedures and Standards of Conduct.   Any violation of the aforementioned, which an employee either knows about or thinks he/she knows about another person/organization, associated with the Agency, has </w:t>
      </w:r>
      <w:r>
        <w:rPr>
          <w:rFonts w:ascii="Arial" w:eastAsiaTheme="minorHAnsi" w:hAnsi="Arial" w:cs="Arial"/>
          <w:color w:val="000000" w:themeColor="text1"/>
          <w:sz w:val="22"/>
          <w:szCs w:val="22"/>
        </w:rPr>
        <w:t>committed, is committing or may commit must be relayed to the Compliance Officer/Designee immediately</w:t>
      </w:r>
      <w:r w:rsidRPr="00B013AB">
        <w:rPr>
          <w:rFonts w:ascii="Arial" w:eastAsiaTheme="minorHAnsi" w:hAnsi="Arial" w:cs="Arial"/>
          <w:color w:val="000000" w:themeColor="text1"/>
          <w:sz w:val="22"/>
          <w:szCs w:val="22"/>
        </w:rPr>
        <w:t xml:space="preserve">.  That employee shall be assured his/her anonymity will be protected.  </w:t>
      </w:r>
    </w:p>
    <w:p w14:paraId="06FE9106" w14:textId="77777777" w:rsidR="002D22A0" w:rsidRDefault="002D22A0" w:rsidP="00A31F2C">
      <w:pPr>
        <w:autoSpaceDE w:val="0"/>
        <w:autoSpaceDN w:val="0"/>
        <w:adjustRightInd w:val="0"/>
        <w:rPr>
          <w:rFonts w:ascii="Arial" w:eastAsiaTheme="minorHAnsi" w:hAnsi="Arial" w:cs="Arial"/>
          <w:color w:val="000000" w:themeColor="text1"/>
          <w:sz w:val="22"/>
          <w:szCs w:val="22"/>
        </w:rPr>
      </w:pPr>
    </w:p>
    <w:p w14:paraId="6F0E3C50" w14:textId="77777777" w:rsidR="002D22A0" w:rsidRDefault="002D22A0" w:rsidP="00A31F2C">
      <w:pPr>
        <w:autoSpaceDE w:val="0"/>
        <w:autoSpaceDN w:val="0"/>
        <w:adjustRightInd w:val="0"/>
        <w:ind w:right="-90"/>
        <w:rPr>
          <w:rFonts w:ascii="Arial" w:eastAsiaTheme="minorHAnsi" w:hAnsi="Arial" w:cs="Arial"/>
          <w:color w:val="000000" w:themeColor="text1"/>
          <w:sz w:val="22"/>
          <w:szCs w:val="22"/>
        </w:rPr>
      </w:pPr>
      <w:r w:rsidRPr="0004384C">
        <w:rPr>
          <w:rFonts w:ascii="Arial" w:eastAsiaTheme="minorHAnsi" w:hAnsi="Arial" w:cs="Arial"/>
          <w:color w:val="000000" w:themeColor="text1"/>
          <w:sz w:val="22"/>
          <w:szCs w:val="22"/>
        </w:rPr>
        <w:t>The Compliance Officer</w:t>
      </w:r>
      <w:r>
        <w:rPr>
          <w:rFonts w:ascii="Arial" w:eastAsiaTheme="minorHAnsi" w:hAnsi="Arial" w:cs="Arial"/>
          <w:color w:val="000000" w:themeColor="text1"/>
          <w:sz w:val="22"/>
          <w:szCs w:val="22"/>
        </w:rPr>
        <w:t xml:space="preserve">/Designee shall investigate and document </w:t>
      </w:r>
      <w:r w:rsidRPr="0004384C">
        <w:rPr>
          <w:rFonts w:ascii="Arial" w:eastAsiaTheme="minorHAnsi" w:hAnsi="Arial" w:cs="Arial"/>
          <w:color w:val="000000" w:themeColor="text1"/>
          <w:sz w:val="22"/>
          <w:szCs w:val="22"/>
        </w:rPr>
        <w:t>all allegations</w:t>
      </w:r>
      <w:r>
        <w:rPr>
          <w:rFonts w:ascii="Arial" w:eastAsiaTheme="minorHAnsi" w:hAnsi="Arial" w:cs="Arial"/>
          <w:color w:val="000000" w:themeColor="text1"/>
          <w:sz w:val="22"/>
          <w:szCs w:val="22"/>
        </w:rPr>
        <w:t xml:space="preserve"> of misconduct or w</w:t>
      </w:r>
      <w:r w:rsidRPr="0004384C">
        <w:rPr>
          <w:rFonts w:ascii="Arial" w:eastAsiaTheme="minorHAnsi" w:hAnsi="Arial" w:cs="Arial"/>
          <w:color w:val="000000" w:themeColor="text1"/>
          <w:sz w:val="22"/>
          <w:szCs w:val="22"/>
        </w:rPr>
        <w:t xml:space="preserve">rongdoing </w:t>
      </w:r>
      <w:r>
        <w:rPr>
          <w:rFonts w:ascii="Arial" w:eastAsiaTheme="minorHAnsi" w:hAnsi="Arial" w:cs="Arial"/>
          <w:color w:val="000000" w:themeColor="text1"/>
          <w:sz w:val="22"/>
          <w:szCs w:val="22"/>
        </w:rPr>
        <w:t>immediately</w:t>
      </w:r>
      <w:r w:rsidRPr="0004384C">
        <w:rPr>
          <w:rFonts w:ascii="Arial" w:eastAsiaTheme="minorHAnsi" w:hAnsi="Arial" w:cs="Arial"/>
          <w:color w:val="000000" w:themeColor="text1"/>
          <w:sz w:val="22"/>
          <w:szCs w:val="22"/>
        </w:rPr>
        <w:t xml:space="preserve"> by </w:t>
      </w:r>
      <w:r>
        <w:rPr>
          <w:rFonts w:ascii="Arial" w:eastAsiaTheme="minorHAnsi" w:hAnsi="Arial" w:cs="Arial"/>
          <w:color w:val="000000" w:themeColor="text1"/>
          <w:sz w:val="22"/>
          <w:szCs w:val="22"/>
        </w:rPr>
        <w:t xml:space="preserve">conducting an interview(s), </w:t>
      </w:r>
      <w:r w:rsidRPr="0004384C">
        <w:rPr>
          <w:rFonts w:ascii="Arial" w:eastAsiaTheme="minorHAnsi" w:hAnsi="Arial" w:cs="Arial"/>
          <w:color w:val="000000" w:themeColor="text1"/>
          <w:sz w:val="22"/>
          <w:szCs w:val="22"/>
        </w:rPr>
        <w:t xml:space="preserve">reviewing </w:t>
      </w:r>
      <w:r>
        <w:rPr>
          <w:rFonts w:ascii="Arial" w:eastAsiaTheme="minorHAnsi" w:hAnsi="Arial" w:cs="Arial"/>
          <w:color w:val="000000" w:themeColor="text1"/>
          <w:sz w:val="22"/>
          <w:szCs w:val="22"/>
        </w:rPr>
        <w:t xml:space="preserve">relative documentation and evaluating the </w:t>
      </w:r>
      <w:r w:rsidRPr="0004384C">
        <w:rPr>
          <w:rFonts w:ascii="Arial" w:eastAsiaTheme="minorHAnsi" w:hAnsi="Arial" w:cs="Arial"/>
          <w:color w:val="000000" w:themeColor="text1"/>
          <w:sz w:val="22"/>
          <w:szCs w:val="22"/>
        </w:rPr>
        <w:t>facts and circumstances. Factors to be considered</w:t>
      </w:r>
      <w:r>
        <w:rPr>
          <w:rFonts w:ascii="Arial" w:eastAsiaTheme="minorHAnsi" w:hAnsi="Arial" w:cs="Arial"/>
          <w:color w:val="000000" w:themeColor="text1"/>
          <w:sz w:val="22"/>
          <w:szCs w:val="22"/>
        </w:rPr>
        <w:t xml:space="preserve"> </w:t>
      </w:r>
      <w:r w:rsidRPr="0004384C">
        <w:rPr>
          <w:rFonts w:ascii="Arial" w:eastAsiaTheme="minorHAnsi" w:hAnsi="Arial" w:cs="Arial"/>
          <w:color w:val="000000" w:themeColor="text1"/>
          <w:sz w:val="22"/>
          <w:szCs w:val="22"/>
        </w:rPr>
        <w:t>during an investigation include, but are not limited to</w:t>
      </w:r>
      <w:r>
        <w:rPr>
          <w:rFonts w:ascii="Arial" w:eastAsiaTheme="minorHAnsi" w:hAnsi="Arial" w:cs="Arial"/>
          <w:color w:val="000000" w:themeColor="text1"/>
          <w:sz w:val="22"/>
          <w:szCs w:val="22"/>
        </w:rPr>
        <w:t>:</w:t>
      </w:r>
    </w:p>
    <w:p w14:paraId="102CBE8E" w14:textId="77777777" w:rsidR="002D22A0" w:rsidRPr="00184F4E" w:rsidRDefault="002D22A0" w:rsidP="00A31F2C">
      <w:pPr>
        <w:pStyle w:val="ListParagraph"/>
        <w:numPr>
          <w:ilvl w:val="0"/>
          <w:numId w:val="13"/>
        </w:numPr>
        <w:autoSpaceDE w:val="0"/>
        <w:autoSpaceDN w:val="0"/>
        <w:adjustRightInd w:val="0"/>
        <w:ind w:left="450" w:hanging="450"/>
        <w:rPr>
          <w:rFonts w:ascii="Arial" w:eastAsiaTheme="minorHAnsi" w:hAnsi="Arial" w:cs="Arial"/>
          <w:color w:val="000000" w:themeColor="text1"/>
          <w:sz w:val="22"/>
          <w:szCs w:val="22"/>
        </w:rPr>
      </w:pPr>
      <w:r w:rsidRPr="00184F4E">
        <w:rPr>
          <w:rFonts w:ascii="Arial" w:eastAsiaTheme="minorHAnsi" w:hAnsi="Arial" w:cs="Arial"/>
          <w:color w:val="000000" w:themeColor="text1"/>
          <w:sz w:val="22"/>
          <w:szCs w:val="22"/>
        </w:rPr>
        <w:t>the</w:t>
      </w:r>
      <w:r>
        <w:rPr>
          <w:rFonts w:ascii="Arial" w:eastAsiaTheme="minorHAnsi" w:hAnsi="Arial" w:cs="Arial"/>
          <w:color w:val="000000" w:themeColor="text1"/>
          <w:sz w:val="22"/>
          <w:szCs w:val="22"/>
        </w:rPr>
        <w:t xml:space="preserve"> degree to which behavior varied from the Standards of Conduct;</w:t>
      </w:r>
      <w:r w:rsidRPr="00184F4E">
        <w:rPr>
          <w:rFonts w:ascii="Arial" w:eastAsiaTheme="minorHAnsi" w:hAnsi="Arial" w:cs="Arial"/>
          <w:color w:val="000000" w:themeColor="text1"/>
          <w:sz w:val="22"/>
          <w:szCs w:val="22"/>
        </w:rPr>
        <w:t xml:space="preserve"> </w:t>
      </w:r>
    </w:p>
    <w:p w14:paraId="1F96F9DF" w14:textId="77777777" w:rsidR="002D22A0" w:rsidRPr="00184F4E" w:rsidRDefault="002D22A0" w:rsidP="00A31F2C">
      <w:pPr>
        <w:pStyle w:val="ListParagraph"/>
        <w:numPr>
          <w:ilvl w:val="0"/>
          <w:numId w:val="13"/>
        </w:numPr>
        <w:autoSpaceDE w:val="0"/>
        <w:autoSpaceDN w:val="0"/>
        <w:adjustRightInd w:val="0"/>
        <w:ind w:left="450" w:hanging="450"/>
        <w:rPr>
          <w:rFonts w:ascii="Arial" w:eastAsiaTheme="minorHAnsi" w:hAnsi="Arial" w:cs="Arial"/>
          <w:color w:val="000000" w:themeColor="text1"/>
          <w:sz w:val="22"/>
          <w:szCs w:val="22"/>
        </w:rPr>
      </w:pPr>
      <w:r w:rsidRPr="00184F4E">
        <w:rPr>
          <w:rFonts w:ascii="Arial" w:eastAsiaTheme="minorHAnsi" w:hAnsi="Arial" w:cs="Arial"/>
          <w:color w:val="000000" w:themeColor="text1"/>
          <w:sz w:val="22"/>
          <w:szCs w:val="22"/>
        </w:rPr>
        <w:t xml:space="preserve">the </w:t>
      </w:r>
      <w:r>
        <w:rPr>
          <w:rFonts w:ascii="Arial" w:eastAsiaTheme="minorHAnsi" w:hAnsi="Arial" w:cs="Arial"/>
          <w:color w:val="000000" w:themeColor="text1"/>
          <w:sz w:val="22"/>
          <w:szCs w:val="22"/>
        </w:rPr>
        <w:t xml:space="preserve">seriousness </w:t>
      </w:r>
      <w:r w:rsidRPr="00184F4E">
        <w:rPr>
          <w:rFonts w:ascii="Arial" w:eastAsiaTheme="minorHAnsi" w:hAnsi="Arial" w:cs="Arial"/>
          <w:color w:val="000000" w:themeColor="text1"/>
          <w:sz w:val="22"/>
          <w:szCs w:val="22"/>
        </w:rPr>
        <w:t>of the behavior,</w:t>
      </w:r>
    </w:p>
    <w:p w14:paraId="7DFCA0E5" w14:textId="77777777" w:rsidR="002D22A0" w:rsidRPr="00184F4E" w:rsidRDefault="002D22A0" w:rsidP="00A31F2C">
      <w:pPr>
        <w:pStyle w:val="ListParagraph"/>
        <w:numPr>
          <w:ilvl w:val="0"/>
          <w:numId w:val="13"/>
        </w:numPr>
        <w:autoSpaceDE w:val="0"/>
        <w:autoSpaceDN w:val="0"/>
        <w:adjustRightInd w:val="0"/>
        <w:ind w:left="450" w:hanging="450"/>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the employee’s work history; and,</w:t>
      </w:r>
    </w:p>
    <w:p w14:paraId="5FB57CEE" w14:textId="77777777" w:rsidR="002D22A0" w:rsidRPr="00184F4E" w:rsidRDefault="002D22A0" w:rsidP="00A31F2C">
      <w:pPr>
        <w:pStyle w:val="ListParagraph"/>
        <w:numPr>
          <w:ilvl w:val="0"/>
          <w:numId w:val="13"/>
        </w:numPr>
        <w:autoSpaceDE w:val="0"/>
        <w:autoSpaceDN w:val="0"/>
        <w:adjustRightInd w:val="0"/>
        <w:ind w:left="450" w:hanging="450"/>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 xml:space="preserve">other data and information deemed to be relevant. </w:t>
      </w:r>
    </w:p>
    <w:p w14:paraId="5086AD85" w14:textId="77777777" w:rsidR="002D22A0" w:rsidRDefault="002D22A0" w:rsidP="00A31F2C">
      <w:pPr>
        <w:autoSpaceDE w:val="0"/>
        <w:autoSpaceDN w:val="0"/>
        <w:adjustRightInd w:val="0"/>
        <w:ind w:left="426" w:hanging="426"/>
        <w:rPr>
          <w:rFonts w:ascii="Arial" w:hAnsi="Arial" w:cs="Arial"/>
          <w:b/>
          <w:color w:val="000000"/>
          <w:lang w:eastAsia="en-CA"/>
        </w:rPr>
      </w:pPr>
    </w:p>
    <w:p w14:paraId="59BBB935" w14:textId="77777777" w:rsidR="00BD057B" w:rsidRDefault="00BD057B" w:rsidP="00A31F2C">
      <w:pPr>
        <w:autoSpaceDE w:val="0"/>
        <w:autoSpaceDN w:val="0"/>
        <w:adjustRightInd w:val="0"/>
        <w:ind w:left="426" w:hanging="426"/>
        <w:rPr>
          <w:rFonts w:ascii="Arial" w:hAnsi="Arial" w:cs="Arial"/>
          <w:b/>
          <w:color w:val="000000"/>
          <w:lang w:eastAsia="en-CA"/>
        </w:rPr>
      </w:pPr>
      <w:r w:rsidRPr="00E96AEE">
        <w:rPr>
          <w:rFonts w:ascii="Arial" w:hAnsi="Arial" w:cs="Arial"/>
          <w:b/>
          <w:color w:val="000000"/>
          <w:lang w:eastAsia="en-CA"/>
        </w:rPr>
        <w:t xml:space="preserve"> DISCRIMINATION</w:t>
      </w:r>
      <w:r>
        <w:rPr>
          <w:rFonts w:ascii="Arial" w:hAnsi="Arial" w:cs="Arial"/>
          <w:b/>
          <w:color w:val="000000"/>
          <w:lang w:eastAsia="en-CA"/>
        </w:rPr>
        <w:t xml:space="preserve"> and HARASSMENT</w:t>
      </w:r>
    </w:p>
    <w:p w14:paraId="11BD03B1" w14:textId="77777777" w:rsidR="00A31F2C" w:rsidRDefault="00A31F2C" w:rsidP="00A31F2C">
      <w:pPr>
        <w:autoSpaceDE w:val="0"/>
        <w:autoSpaceDN w:val="0"/>
        <w:adjustRightInd w:val="0"/>
        <w:rPr>
          <w:rFonts w:ascii="Arial" w:hAnsi="Arial" w:cs="Arial"/>
          <w:color w:val="000000"/>
          <w:sz w:val="22"/>
          <w:szCs w:val="22"/>
        </w:rPr>
      </w:pPr>
    </w:p>
    <w:p w14:paraId="1B43642F" w14:textId="77777777" w:rsidR="00BD057B" w:rsidRPr="00ED006E" w:rsidRDefault="00BD057B" w:rsidP="00A31F2C">
      <w:pPr>
        <w:autoSpaceDE w:val="0"/>
        <w:autoSpaceDN w:val="0"/>
        <w:adjustRightInd w:val="0"/>
        <w:rPr>
          <w:rFonts w:ascii="Arial" w:hAnsi="Arial" w:cs="Arial"/>
          <w:color w:val="000000"/>
          <w:sz w:val="22"/>
          <w:szCs w:val="22"/>
        </w:rPr>
      </w:pPr>
      <w:r w:rsidRPr="00B8175A">
        <w:rPr>
          <w:rFonts w:ascii="Arial" w:hAnsi="Arial" w:cs="Arial"/>
          <w:color w:val="000000"/>
          <w:sz w:val="22"/>
          <w:szCs w:val="22"/>
        </w:rPr>
        <w:t>The Agency is committed to tr</w:t>
      </w:r>
      <w:r>
        <w:rPr>
          <w:rFonts w:ascii="Arial" w:hAnsi="Arial" w:cs="Arial"/>
          <w:color w:val="000000"/>
          <w:sz w:val="22"/>
          <w:szCs w:val="22"/>
        </w:rPr>
        <w:t xml:space="preserve">eating all persons </w:t>
      </w:r>
      <w:r w:rsidRPr="00B8175A">
        <w:rPr>
          <w:rFonts w:ascii="Arial" w:hAnsi="Arial" w:cs="Arial"/>
          <w:color w:val="000000"/>
          <w:sz w:val="22"/>
          <w:szCs w:val="22"/>
        </w:rPr>
        <w:t>equally without bias or prejudice,</w:t>
      </w:r>
      <w:r>
        <w:rPr>
          <w:rFonts w:ascii="Arial" w:hAnsi="Arial" w:cs="Arial"/>
          <w:color w:val="000000"/>
          <w:sz w:val="22"/>
          <w:szCs w:val="22"/>
        </w:rPr>
        <w:t xml:space="preserve"> in part, through </w:t>
      </w:r>
      <w:r w:rsidR="005710A2">
        <w:rPr>
          <w:rFonts w:ascii="Arial" w:hAnsi="Arial" w:cs="Arial"/>
          <w:color w:val="000000"/>
          <w:sz w:val="22"/>
          <w:szCs w:val="22"/>
        </w:rPr>
        <w:t xml:space="preserve">the </w:t>
      </w:r>
      <w:r>
        <w:rPr>
          <w:rFonts w:ascii="Arial" w:hAnsi="Arial" w:cs="Arial"/>
          <w:color w:val="000000"/>
          <w:sz w:val="22"/>
          <w:szCs w:val="22"/>
        </w:rPr>
        <w:t>enforcement of</w:t>
      </w:r>
      <w:r w:rsidRPr="00B8175A">
        <w:rPr>
          <w:rFonts w:ascii="Arial" w:hAnsi="Arial" w:cs="Arial"/>
          <w:color w:val="000000"/>
          <w:sz w:val="22"/>
          <w:szCs w:val="22"/>
        </w:rPr>
        <w:t xml:space="preserve"> its policies on human rights, cultural diversity,</w:t>
      </w:r>
      <w:r>
        <w:rPr>
          <w:rFonts w:ascii="Arial" w:hAnsi="Arial" w:cs="Arial"/>
          <w:color w:val="000000"/>
          <w:sz w:val="22"/>
          <w:szCs w:val="22"/>
        </w:rPr>
        <w:t xml:space="preserve"> </w:t>
      </w:r>
      <w:r w:rsidRPr="00B8175A">
        <w:rPr>
          <w:rFonts w:ascii="Arial" w:hAnsi="Arial" w:cs="Arial"/>
          <w:color w:val="000000"/>
          <w:sz w:val="22"/>
          <w:szCs w:val="22"/>
        </w:rPr>
        <w:t xml:space="preserve">equal opportunity and sexual harassment. </w:t>
      </w:r>
      <w:r>
        <w:rPr>
          <w:rFonts w:ascii="Arial" w:hAnsi="Arial" w:cs="Arial"/>
          <w:color w:val="000000"/>
          <w:sz w:val="22"/>
          <w:szCs w:val="22"/>
        </w:rPr>
        <w:t xml:space="preserve">It does not </w:t>
      </w:r>
      <w:r w:rsidRPr="00ED006E">
        <w:rPr>
          <w:rFonts w:ascii="Arial" w:hAnsi="Arial" w:cs="Arial"/>
          <w:color w:val="000000"/>
          <w:sz w:val="22"/>
          <w:szCs w:val="22"/>
        </w:rPr>
        <w:t>discriminate on the basis of race, color, religion, sex, national or ethnic origin, age, disability, sexual orientation or military service.</w:t>
      </w:r>
      <w:r w:rsidRPr="00223011">
        <w:rPr>
          <w:rFonts w:ascii="Arial" w:hAnsi="Arial" w:cs="Arial"/>
          <w:color w:val="000000"/>
          <w:sz w:val="22"/>
          <w:szCs w:val="22"/>
        </w:rPr>
        <w:t xml:space="preserve"> </w:t>
      </w:r>
      <w:r w:rsidRPr="00443301">
        <w:rPr>
          <w:rFonts w:ascii="Arial" w:hAnsi="Arial" w:cs="Arial"/>
          <w:color w:val="000000"/>
          <w:sz w:val="22"/>
          <w:szCs w:val="22"/>
        </w:rPr>
        <w:t>.  Members of the governing body, management and employees</w:t>
      </w:r>
      <w:r>
        <w:rPr>
          <w:rFonts w:ascii="Arial" w:hAnsi="Arial" w:cs="Arial"/>
          <w:color w:val="000000"/>
          <w:sz w:val="22"/>
          <w:szCs w:val="22"/>
        </w:rPr>
        <w:t xml:space="preserve"> are </w:t>
      </w:r>
      <w:r w:rsidRPr="00443301">
        <w:rPr>
          <w:rFonts w:ascii="Arial" w:hAnsi="Arial" w:cs="Arial"/>
          <w:color w:val="000000"/>
          <w:sz w:val="22"/>
          <w:szCs w:val="22"/>
        </w:rPr>
        <w:t>required to promote and</w:t>
      </w:r>
      <w:r w:rsidRPr="00443301">
        <w:rPr>
          <w:rFonts w:ascii="Arial" w:hAnsi="Arial" w:cs="Arial"/>
          <w:sz w:val="22"/>
          <w:szCs w:val="22"/>
        </w:rPr>
        <w:t xml:space="preserve"> maintain a productive work environment that is free from harassment, discrimination and/or disruptive activit</w:t>
      </w:r>
      <w:r>
        <w:rPr>
          <w:rFonts w:ascii="Arial" w:hAnsi="Arial" w:cs="Arial"/>
          <w:sz w:val="22"/>
          <w:szCs w:val="22"/>
        </w:rPr>
        <w:t>y</w:t>
      </w:r>
      <w:r w:rsidRPr="00443301">
        <w:rPr>
          <w:rFonts w:ascii="Arial" w:hAnsi="Arial" w:cs="Arial"/>
          <w:sz w:val="22"/>
          <w:szCs w:val="22"/>
        </w:rPr>
        <w:t>., No form of harassment or discrimination will be tolerated,</w:t>
      </w:r>
      <w:r w:rsidRPr="00443301">
        <w:rPr>
          <w:rFonts w:ascii="Arial" w:hAnsi="Arial" w:cs="Arial"/>
          <w:color w:val="000000"/>
          <w:sz w:val="22"/>
          <w:szCs w:val="22"/>
        </w:rPr>
        <w:t xml:space="preserve"> Any or clients who experience</w:t>
      </w:r>
      <w:r w:rsidRPr="00ED006E">
        <w:rPr>
          <w:rFonts w:ascii="Arial" w:hAnsi="Arial" w:cs="Arial"/>
          <w:color w:val="000000"/>
          <w:sz w:val="22"/>
          <w:szCs w:val="22"/>
        </w:rPr>
        <w:t xml:space="preserve"> harassment or discrimination on the basis of the aforementioned shall </w:t>
      </w:r>
      <w:r>
        <w:rPr>
          <w:rFonts w:ascii="Arial" w:hAnsi="Arial" w:cs="Arial"/>
          <w:color w:val="000000"/>
          <w:sz w:val="22"/>
          <w:szCs w:val="22"/>
        </w:rPr>
        <w:t xml:space="preserve">inform </w:t>
      </w:r>
      <w:r w:rsidRPr="00ED006E">
        <w:rPr>
          <w:rFonts w:ascii="Arial" w:hAnsi="Arial" w:cs="Arial"/>
          <w:color w:val="000000"/>
          <w:sz w:val="22"/>
          <w:szCs w:val="22"/>
        </w:rPr>
        <w:t xml:space="preserve"> the </w:t>
      </w:r>
      <w:r w:rsidR="00025ECD">
        <w:rPr>
          <w:rFonts w:ascii="Arial" w:hAnsi="Arial" w:cs="Arial"/>
          <w:color w:val="000000"/>
          <w:sz w:val="22"/>
          <w:szCs w:val="22"/>
        </w:rPr>
        <w:t>Compliance Officer/Designee</w:t>
      </w:r>
      <w:r w:rsidRPr="00ED006E">
        <w:rPr>
          <w:rFonts w:ascii="Arial" w:hAnsi="Arial" w:cs="Arial"/>
          <w:color w:val="000000"/>
          <w:sz w:val="22"/>
          <w:szCs w:val="22"/>
        </w:rPr>
        <w:t xml:space="preserve"> immediately</w:t>
      </w:r>
      <w:r w:rsidR="005710A2">
        <w:rPr>
          <w:rFonts w:ascii="Arial" w:hAnsi="Arial" w:cs="Arial"/>
          <w:color w:val="000000"/>
          <w:sz w:val="22"/>
          <w:szCs w:val="22"/>
        </w:rPr>
        <w:t>.</w:t>
      </w:r>
    </w:p>
    <w:p w14:paraId="03673279" w14:textId="77777777" w:rsidR="00D9143C" w:rsidRDefault="00D9143C" w:rsidP="00A31F2C">
      <w:pPr>
        <w:tabs>
          <w:tab w:val="left" w:pos="1260"/>
          <w:tab w:val="left" w:pos="1620"/>
          <w:tab w:val="left" w:pos="1980"/>
          <w:tab w:val="right" w:leader="dot" w:pos="7020"/>
          <w:tab w:val="left" w:pos="7380"/>
        </w:tabs>
        <w:rPr>
          <w:rFonts w:ascii="Arial" w:hAnsi="Arial" w:cs="Arial"/>
          <w:color w:val="000000"/>
          <w:sz w:val="22"/>
          <w:szCs w:val="22"/>
        </w:rPr>
      </w:pPr>
    </w:p>
    <w:p w14:paraId="290805CE" w14:textId="77777777" w:rsidR="00BD057B" w:rsidRDefault="00BD057B" w:rsidP="00A31F2C">
      <w:pPr>
        <w:tabs>
          <w:tab w:val="left" w:pos="1260"/>
          <w:tab w:val="left" w:pos="1620"/>
          <w:tab w:val="left" w:pos="1980"/>
          <w:tab w:val="right" w:leader="dot" w:pos="7020"/>
          <w:tab w:val="left" w:pos="7380"/>
        </w:tabs>
        <w:rPr>
          <w:rFonts w:ascii="Arial" w:hAnsi="Arial" w:cs="Arial"/>
          <w:color w:val="000000"/>
          <w:sz w:val="22"/>
          <w:szCs w:val="22"/>
        </w:rPr>
      </w:pPr>
      <w:r w:rsidRPr="00ED006E">
        <w:rPr>
          <w:rFonts w:ascii="Arial" w:hAnsi="Arial" w:cs="Arial"/>
          <w:color w:val="000000"/>
          <w:sz w:val="22"/>
          <w:szCs w:val="22"/>
        </w:rPr>
        <w:t>The Agency prohibits retaliation against anyone who makes a complaint of harassing or discriminatory conduct</w:t>
      </w:r>
      <w:r w:rsidR="00626A4E" w:rsidRPr="00ED006E">
        <w:rPr>
          <w:rFonts w:ascii="Arial" w:hAnsi="Arial" w:cs="Arial"/>
          <w:color w:val="000000"/>
          <w:sz w:val="22"/>
          <w:szCs w:val="22"/>
        </w:rPr>
        <w:t>.</w:t>
      </w:r>
    </w:p>
    <w:p w14:paraId="33D36C01" w14:textId="77777777" w:rsidR="00BD057B" w:rsidRDefault="00BD057B" w:rsidP="00A31F2C">
      <w:pPr>
        <w:tabs>
          <w:tab w:val="left" w:pos="1260"/>
          <w:tab w:val="left" w:pos="1620"/>
          <w:tab w:val="left" w:pos="1980"/>
          <w:tab w:val="right" w:leader="dot" w:pos="7020"/>
          <w:tab w:val="left" w:pos="7380"/>
        </w:tabs>
        <w:rPr>
          <w:rFonts w:ascii="Arial" w:hAnsi="Arial" w:cs="Arial"/>
          <w:color w:val="000000"/>
          <w:sz w:val="22"/>
          <w:szCs w:val="22"/>
        </w:rPr>
      </w:pPr>
    </w:p>
    <w:p w14:paraId="50E336BB" w14:textId="77777777" w:rsidR="005710A2" w:rsidRPr="00DB65D3" w:rsidRDefault="005710A2" w:rsidP="00A31F2C">
      <w:pPr>
        <w:rPr>
          <w:rFonts w:ascii="Arial" w:hAnsi="Arial" w:cs="Arial"/>
          <w:b/>
          <w:sz w:val="22"/>
          <w:szCs w:val="22"/>
          <w:lang w:eastAsia="en-CA"/>
        </w:rPr>
      </w:pPr>
      <w:r w:rsidRPr="00DB65D3">
        <w:rPr>
          <w:rFonts w:ascii="Arial" w:hAnsi="Arial" w:cs="Arial"/>
          <w:b/>
          <w:sz w:val="22"/>
          <w:szCs w:val="22"/>
          <w:lang w:eastAsia="en-CA"/>
        </w:rPr>
        <w:t>RETALIATION</w:t>
      </w:r>
    </w:p>
    <w:p w14:paraId="37B79201" w14:textId="77777777" w:rsidR="00A31F2C" w:rsidRDefault="00A31F2C" w:rsidP="00A31F2C">
      <w:pPr>
        <w:rPr>
          <w:rFonts w:ascii="Arial" w:hAnsi="Arial" w:cs="Arial"/>
          <w:sz w:val="22"/>
          <w:szCs w:val="22"/>
          <w:lang w:eastAsia="en-CA"/>
        </w:rPr>
      </w:pPr>
    </w:p>
    <w:p w14:paraId="186903B0" w14:textId="77777777" w:rsidR="005710A2" w:rsidRDefault="005710A2" w:rsidP="00A31F2C">
      <w:pPr>
        <w:rPr>
          <w:rFonts w:ascii="Arial" w:hAnsi="Arial" w:cs="Arial"/>
          <w:sz w:val="22"/>
          <w:szCs w:val="22"/>
          <w:lang w:eastAsia="en-CA"/>
        </w:rPr>
      </w:pPr>
      <w:r>
        <w:rPr>
          <w:rFonts w:ascii="Arial" w:hAnsi="Arial" w:cs="Arial"/>
          <w:sz w:val="22"/>
          <w:szCs w:val="22"/>
          <w:lang w:eastAsia="en-CA"/>
        </w:rPr>
        <w:t>T</w:t>
      </w:r>
      <w:r w:rsidRPr="000B4ABF">
        <w:rPr>
          <w:rFonts w:ascii="Arial" w:hAnsi="Arial" w:cs="Arial"/>
          <w:sz w:val="22"/>
          <w:szCs w:val="22"/>
          <w:lang w:eastAsia="en-CA"/>
        </w:rPr>
        <w:t>he Agency is committed to disclosure of non compliance concerns</w:t>
      </w:r>
      <w:r>
        <w:rPr>
          <w:rFonts w:ascii="Arial" w:hAnsi="Arial" w:cs="Arial"/>
          <w:sz w:val="22"/>
          <w:szCs w:val="22"/>
          <w:lang w:eastAsia="en-CA"/>
        </w:rPr>
        <w:t xml:space="preserve"> and f</w:t>
      </w:r>
      <w:r w:rsidRPr="000B4ABF">
        <w:rPr>
          <w:rFonts w:ascii="Arial" w:hAnsi="Arial" w:cs="Arial"/>
          <w:sz w:val="22"/>
          <w:szCs w:val="22"/>
          <w:lang w:eastAsia="en-CA"/>
        </w:rPr>
        <w:t xml:space="preserve">orbids any action </w:t>
      </w:r>
      <w:r>
        <w:rPr>
          <w:rFonts w:ascii="Arial" w:hAnsi="Arial" w:cs="Arial"/>
          <w:sz w:val="22"/>
          <w:szCs w:val="22"/>
          <w:lang w:eastAsia="en-CA"/>
        </w:rPr>
        <w:t xml:space="preserve">being taken </w:t>
      </w:r>
      <w:r w:rsidRPr="000B4ABF">
        <w:rPr>
          <w:rFonts w:ascii="Arial" w:hAnsi="Arial" w:cs="Arial"/>
          <w:sz w:val="22"/>
          <w:szCs w:val="22"/>
          <w:lang w:eastAsia="en-CA"/>
        </w:rPr>
        <w:t>against a member of the governing body, management or employee</w:t>
      </w:r>
      <w:r>
        <w:rPr>
          <w:rFonts w:ascii="Arial" w:hAnsi="Arial" w:cs="Arial"/>
          <w:sz w:val="22"/>
          <w:szCs w:val="22"/>
          <w:lang w:eastAsia="en-CA"/>
        </w:rPr>
        <w:t>s</w:t>
      </w:r>
      <w:r w:rsidRPr="000B4ABF">
        <w:rPr>
          <w:rFonts w:ascii="Arial" w:hAnsi="Arial" w:cs="Arial"/>
          <w:sz w:val="22"/>
          <w:szCs w:val="22"/>
          <w:lang w:eastAsia="en-CA"/>
        </w:rPr>
        <w:t xml:space="preserve"> for </w:t>
      </w:r>
      <w:r>
        <w:rPr>
          <w:rFonts w:ascii="Arial" w:hAnsi="Arial" w:cs="Arial"/>
          <w:sz w:val="22"/>
          <w:szCs w:val="22"/>
          <w:lang w:eastAsia="en-CA"/>
        </w:rPr>
        <w:t>making a report. Because e</w:t>
      </w:r>
      <w:r w:rsidR="00E7681E">
        <w:rPr>
          <w:rFonts w:ascii="Arial" w:hAnsi="Arial" w:cs="Arial"/>
          <w:sz w:val="22"/>
          <w:szCs w:val="22"/>
          <w:lang w:eastAsia="en-CA"/>
        </w:rPr>
        <w:t>mployees have a</w:t>
      </w:r>
      <w:r w:rsidRPr="000B4ABF">
        <w:rPr>
          <w:rFonts w:ascii="Arial" w:hAnsi="Arial" w:cs="Arial"/>
          <w:sz w:val="22"/>
          <w:szCs w:val="22"/>
          <w:lang w:eastAsia="en-CA"/>
        </w:rPr>
        <w:t xml:space="preserve"> responsibility to report actual or potential wrongdoings</w:t>
      </w:r>
      <w:r>
        <w:rPr>
          <w:rFonts w:ascii="Arial" w:hAnsi="Arial" w:cs="Arial"/>
          <w:sz w:val="22"/>
          <w:szCs w:val="22"/>
          <w:lang w:eastAsia="en-CA"/>
        </w:rPr>
        <w:t>,</w:t>
      </w:r>
      <w:r w:rsidRPr="000B4ABF">
        <w:rPr>
          <w:rFonts w:ascii="Arial" w:hAnsi="Arial" w:cs="Arial"/>
          <w:sz w:val="22"/>
          <w:szCs w:val="22"/>
          <w:lang w:eastAsia="en-CA"/>
        </w:rPr>
        <w:t xml:space="preserve"> the Agency shall not permit any consequential retaliative, revengeful or harassing actions/act</w:t>
      </w:r>
      <w:r>
        <w:rPr>
          <w:rFonts w:ascii="Arial" w:hAnsi="Arial" w:cs="Arial"/>
          <w:sz w:val="22"/>
          <w:szCs w:val="22"/>
          <w:lang w:eastAsia="en-CA"/>
        </w:rPr>
        <w:t>ivities to be taken against the reporter.</w:t>
      </w:r>
      <w:r w:rsidRPr="000B4ABF">
        <w:rPr>
          <w:rFonts w:ascii="Arial" w:hAnsi="Arial" w:cs="Arial"/>
          <w:sz w:val="22"/>
          <w:szCs w:val="22"/>
          <w:lang w:eastAsia="en-CA"/>
        </w:rPr>
        <w:t xml:space="preserve">  Any</w:t>
      </w:r>
      <w:r>
        <w:rPr>
          <w:rFonts w:ascii="Arial" w:hAnsi="Arial" w:cs="Arial"/>
          <w:sz w:val="22"/>
          <w:szCs w:val="22"/>
          <w:lang w:eastAsia="en-CA"/>
        </w:rPr>
        <w:t xml:space="preserve">one who is involved in retaliation </w:t>
      </w:r>
      <w:r w:rsidRPr="000B4ABF">
        <w:rPr>
          <w:rFonts w:ascii="Arial" w:hAnsi="Arial" w:cs="Arial"/>
          <w:sz w:val="22"/>
          <w:szCs w:val="22"/>
          <w:lang w:eastAsia="en-CA"/>
        </w:rPr>
        <w:t>measures shall be subject to disciplinary action, in accordan</w:t>
      </w:r>
      <w:r>
        <w:rPr>
          <w:rFonts w:ascii="Arial" w:hAnsi="Arial" w:cs="Arial"/>
          <w:sz w:val="22"/>
          <w:szCs w:val="22"/>
          <w:lang w:eastAsia="en-CA"/>
        </w:rPr>
        <w:t>ce with the Agency’s Disciplinary A</w:t>
      </w:r>
      <w:r w:rsidRPr="000B4ABF">
        <w:rPr>
          <w:rFonts w:ascii="Arial" w:hAnsi="Arial" w:cs="Arial"/>
          <w:sz w:val="22"/>
          <w:szCs w:val="22"/>
          <w:lang w:eastAsia="en-CA"/>
        </w:rPr>
        <w:t xml:space="preserve">ction </w:t>
      </w:r>
      <w:r w:rsidR="008D1854">
        <w:rPr>
          <w:rFonts w:ascii="Arial" w:hAnsi="Arial" w:cs="Arial"/>
          <w:sz w:val="22"/>
          <w:szCs w:val="22"/>
          <w:lang w:eastAsia="en-CA"/>
        </w:rPr>
        <w:t xml:space="preserve">Policy </w:t>
      </w:r>
      <w:r w:rsidRPr="000B4ABF">
        <w:rPr>
          <w:rFonts w:ascii="Arial" w:hAnsi="Arial" w:cs="Arial"/>
          <w:sz w:val="22"/>
          <w:szCs w:val="22"/>
          <w:lang w:eastAsia="en-CA"/>
        </w:rPr>
        <w:t>and/or as dictated by law.  Should staff members report their own inappropriate or inadequate</w:t>
      </w:r>
      <w:r>
        <w:rPr>
          <w:rFonts w:ascii="Arial" w:hAnsi="Arial" w:cs="Arial"/>
          <w:sz w:val="22"/>
          <w:szCs w:val="22"/>
          <w:lang w:eastAsia="en-CA"/>
        </w:rPr>
        <w:t xml:space="preserve"> actions/activities, they shall still be subject to disciplinary action</w:t>
      </w:r>
      <w:r w:rsidR="0039733B">
        <w:rPr>
          <w:rFonts w:ascii="Arial" w:hAnsi="Arial" w:cs="Arial"/>
          <w:sz w:val="22"/>
          <w:szCs w:val="22"/>
          <w:lang w:eastAsia="en-CA"/>
        </w:rPr>
        <w:t xml:space="preserve">, in accordance with the </w:t>
      </w:r>
      <w:r w:rsidR="0039733B" w:rsidRPr="0039733B">
        <w:rPr>
          <w:rFonts w:ascii="Arial" w:hAnsi="Arial" w:cs="Arial"/>
          <w:sz w:val="22"/>
          <w:szCs w:val="22"/>
          <w:lang w:eastAsia="en-CA"/>
        </w:rPr>
        <w:t>Agency's Disciplinary Action Policy</w:t>
      </w:r>
      <w:r>
        <w:rPr>
          <w:rFonts w:ascii="Arial" w:hAnsi="Arial" w:cs="Arial"/>
          <w:sz w:val="22"/>
          <w:szCs w:val="22"/>
          <w:lang w:eastAsia="en-CA"/>
        </w:rPr>
        <w:t xml:space="preserve"> and/or</w:t>
      </w:r>
      <w:r w:rsidR="0039733B">
        <w:rPr>
          <w:rFonts w:ascii="Arial" w:hAnsi="Arial" w:cs="Arial"/>
          <w:sz w:val="22"/>
          <w:szCs w:val="22"/>
          <w:lang w:eastAsia="en-CA"/>
        </w:rPr>
        <w:t xml:space="preserve"> in accordance with</w:t>
      </w:r>
      <w:r>
        <w:rPr>
          <w:rFonts w:ascii="Arial" w:hAnsi="Arial" w:cs="Arial"/>
          <w:sz w:val="22"/>
          <w:szCs w:val="22"/>
          <w:lang w:eastAsia="en-CA"/>
        </w:rPr>
        <w:t xml:space="preserve"> the law.</w:t>
      </w:r>
    </w:p>
    <w:p w14:paraId="0FBF29D1" w14:textId="77777777" w:rsidR="005710A2" w:rsidRDefault="005710A2" w:rsidP="00A31F2C">
      <w:pPr>
        <w:autoSpaceDE w:val="0"/>
        <w:autoSpaceDN w:val="0"/>
        <w:adjustRightInd w:val="0"/>
        <w:rPr>
          <w:rFonts w:ascii="Arial" w:hAnsi="Arial" w:cs="Arial"/>
          <w:b/>
          <w:bCs/>
          <w:sz w:val="22"/>
          <w:szCs w:val="22"/>
          <w:lang w:eastAsia="en-CA"/>
        </w:rPr>
      </w:pPr>
    </w:p>
    <w:p w14:paraId="33B3F737" w14:textId="77777777" w:rsidR="0047481A" w:rsidRPr="00E9180C" w:rsidRDefault="0047481A" w:rsidP="00A31F2C">
      <w:pPr>
        <w:rPr>
          <w:rFonts w:ascii="Arial" w:hAnsi="Arial" w:cs="Arial"/>
          <w:b/>
          <w:sz w:val="22"/>
          <w:szCs w:val="22"/>
        </w:rPr>
      </w:pPr>
      <w:r w:rsidRPr="00E9180C">
        <w:rPr>
          <w:rFonts w:ascii="Arial" w:hAnsi="Arial" w:cs="Arial"/>
          <w:b/>
          <w:sz w:val="22"/>
          <w:szCs w:val="22"/>
        </w:rPr>
        <w:t>COMPETI</w:t>
      </w:r>
      <w:r w:rsidR="00E9180C">
        <w:rPr>
          <w:rFonts w:ascii="Arial" w:hAnsi="Arial" w:cs="Arial"/>
          <w:b/>
          <w:sz w:val="22"/>
          <w:szCs w:val="22"/>
        </w:rPr>
        <w:t>TI</w:t>
      </w:r>
      <w:r w:rsidRPr="00E9180C">
        <w:rPr>
          <w:rFonts w:ascii="Arial" w:hAnsi="Arial" w:cs="Arial"/>
          <w:b/>
          <w:sz w:val="22"/>
          <w:szCs w:val="22"/>
        </w:rPr>
        <w:t>ON</w:t>
      </w:r>
    </w:p>
    <w:p w14:paraId="1A1FCCFA" w14:textId="77777777" w:rsidR="00A31F2C" w:rsidRDefault="00A31F2C" w:rsidP="00A31F2C">
      <w:pPr>
        <w:rPr>
          <w:rFonts w:ascii="Arial" w:hAnsi="Arial" w:cs="Arial"/>
          <w:sz w:val="22"/>
          <w:szCs w:val="22"/>
        </w:rPr>
      </w:pPr>
    </w:p>
    <w:p w14:paraId="51075E0C" w14:textId="77777777" w:rsidR="00FD00ED" w:rsidRPr="00B0655A" w:rsidRDefault="0047481A" w:rsidP="00A31F2C">
      <w:pPr>
        <w:rPr>
          <w:rFonts w:ascii="Arial" w:hAnsi="Arial" w:cs="Arial"/>
          <w:sz w:val="22"/>
          <w:szCs w:val="22"/>
        </w:rPr>
      </w:pPr>
      <w:r w:rsidRPr="00B0655A">
        <w:rPr>
          <w:rFonts w:ascii="Arial" w:hAnsi="Arial" w:cs="Arial"/>
          <w:sz w:val="22"/>
          <w:szCs w:val="22"/>
        </w:rPr>
        <w:t xml:space="preserve">The Agency </w:t>
      </w:r>
      <w:r w:rsidR="00FD00ED" w:rsidRPr="00B0655A">
        <w:rPr>
          <w:rFonts w:ascii="Arial" w:hAnsi="Arial" w:cs="Arial"/>
          <w:sz w:val="22"/>
          <w:szCs w:val="22"/>
        </w:rPr>
        <w:t xml:space="preserve">is committed to complying with state and federal antitrust (monopolies) laws and regulations. </w:t>
      </w:r>
      <w:r w:rsidR="00A73408">
        <w:rPr>
          <w:rFonts w:ascii="Arial" w:hAnsi="Arial" w:cs="Arial"/>
          <w:sz w:val="22"/>
          <w:szCs w:val="22"/>
        </w:rPr>
        <w:t xml:space="preserve"> The </w:t>
      </w:r>
      <w:r w:rsidRPr="00B0655A">
        <w:rPr>
          <w:rFonts w:ascii="Arial" w:hAnsi="Arial" w:cs="Arial"/>
          <w:sz w:val="22"/>
          <w:szCs w:val="22"/>
        </w:rPr>
        <w:t xml:space="preserve">Agency </w:t>
      </w:r>
      <w:r w:rsidR="00A73408">
        <w:rPr>
          <w:rFonts w:ascii="Arial" w:hAnsi="Arial" w:cs="Arial"/>
          <w:sz w:val="22"/>
          <w:szCs w:val="22"/>
        </w:rPr>
        <w:t xml:space="preserve">shall not establish </w:t>
      </w:r>
      <w:r w:rsidR="00FD00ED" w:rsidRPr="00B0655A">
        <w:rPr>
          <w:rFonts w:ascii="Arial" w:hAnsi="Arial" w:cs="Arial"/>
          <w:sz w:val="22"/>
          <w:szCs w:val="22"/>
        </w:rPr>
        <w:t>charges in collusion with competitors</w:t>
      </w:r>
      <w:r w:rsidR="004464A4">
        <w:rPr>
          <w:rFonts w:ascii="Arial" w:hAnsi="Arial" w:cs="Arial"/>
          <w:sz w:val="22"/>
          <w:szCs w:val="22"/>
        </w:rPr>
        <w:t xml:space="preserve"> and</w:t>
      </w:r>
      <w:r w:rsidR="00FD00ED" w:rsidRPr="00B0655A">
        <w:rPr>
          <w:rFonts w:ascii="Arial" w:hAnsi="Arial" w:cs="Arial"/>
          <w:sz w:val="22"/>
          <w:szCs w:val="22"/>
        </w:rPr>
        <w:t xml:space="preserve"> </w:t>
      </w:r>
      <w:r w:rsidR="00A73408">
        <w:rPr>
          <w:rFonts w:ascii="Arial" w:hAnsi="Arial" w:cs="Arial"/>
          <w:sz w:val="22"/>
          <w:szCs w:val="22"/>
        </w:rPr>
        <w:t>shall</w:t>
      </w:r>
      <w:r w:rsidR="004464A4">
        <w:rPr>
          <w:rFonts w:ascii="Arial" w:hAnsi="Arial" w:cs="Arial"/>
          <w:sz w:val="22"/>
          <w:szCs w:val="22"/>
        </w:rPr>
        <w:t xml:space="preserve"> not</w:t>
      </w:r>
      <w:r w:rsidR="00A73408">
        <w:rPr>
          <w:rFonts w:ascii="Arial" w:hAnsi="Arial" w:cs="Arial"/>
          <w:sz w:val="22"/>
          <w:szCs w:val="22"/>
        </w:rPr>
        <w:t xml:space="preserve"> </w:t>
      </w:r>
      <w:r w:rsidR="00FD00ED" w:rsidRPr="00B0655A">
        <w:rPr>
          <w:rFonts w:ascii="Arial" w:hAnsi="Arial" w:cs="Arial"/>
          <w:sz w:val="22"/>
          <w:szCs w:val="22"/>
        </w:rPr>
        <w:t>shar</w:t>
      </w:r>
      <w:r w:rsidR="00A73408">
        <w:rPr>
          <w:rFonts w:ascii="Arial" w:hAnsi="Arial" w:cs="Arial"/>
          <w:sz w:val="22"/>
          <w:szCs w:val="22"/>
        </w:rPr>
        <w:t>e</w:t>
      </w:r>
      <w:r w:rsidR="00FD00ED" w:rsidRPr="00B0655A">
        <w:rPr>
          <w:rFonts w:ascii="Arial" w:hAnsi="Arial" w:cs="Arial"/>
          <w:sz w:val="22"/>
          <w:szCs w:val="22"/>
        </w:rPr>
        <w:t xml:space="preserve"> confidential information with competitors.</w:t>
      </w:r>
      <w:r w:rsidR="00A73408">
        <w:rPr>
          <w:rFonts w:ascii="Arial" w:hAnsi="Arial" w:cs="Arial"/>
          <w:sz w:val="22"/>
          <w:szCs w:val="22"/>
        </w:rPr>
        <w:t xml:space="preserve"> </w:t>
      </w:r>
      <w:r w:rsidR="00FD00ED" w:rsidRPr="00B0655A">
        <w:rPr>
          <w:rFonts w:ascii="Arial" w:hAnsi="Arial" w:cs="Arial"/>
          <w:sz w:val="22"/>
          <w:szCs w:val="22"/>
        </w:rPr>
        <w:t xml:space="preserve"> Additionally,</w:t>
      </w:r>
      <w:r w:rsidR="008106C5">
        <w:rPr>
          <w:rFonts w:ascii="Arial" w:hAnsi="Arial" w:cs="Arial"/>
          <w:sz w:val="22"/>
          <w:szCs w:val="22"/>
        </w:rPr>
        <w:t xml:space="preserve"> </w:t>
      </w:r>
      <w:r w:rsidRPr="00B0655A">
        <w:rPr>
          <w:rFonts w:ascii="Arial" w:hAnsi="Arial" w:cs="Arial"/>
          <w:sz w:val="22"/>
          <w:szCs w:val="22"/>
        </w:rPr>
        <w:t xml:space="preserve">staff </w:t>
      </w:r>
      <w:r w:rsidR="009D7858">
        <w:rPr>
          <w:rFonts w:ascii="Arial" w:hAnsi="Arial" w:cs="Arial"/>
          <w:sz w:val="22"/>
          <w:szCs w:val="22"/>
        </w:rPr>
        <w:t xml:space="preserve">shall not </w:t>
      </w:r>
      <w:r w:rsidR="00FD00ED" w:rsidRPr="00B0655A">
        <w:rPr>
          <w:rFonts w:ascii="Arial" w:hAnsi="Arial" w:cs="Arial"/>
          <w:sz w:val="22"/>
          <w:szCs w:val="22"/>
        </w:rPr>
        <w:t>shar</w:t>
      </w:r>
      <w:r w:rsidR="009D7858">
        <w:rPr>
          <w:rFonts w:ascii="Arial" w:hAnsi="Arial" w:cs="Arial"/>
          <w:sz w:val="22"/>
          <w:szCs w:val="22"/>
        </w:rPr>
        <w:t>e</w:t>
      </w:r>
      <w:r w:rsidR="00FD00ED" w:rsidRPr="00B0655A">
        <w:rPr>
          <w:rFonts w:ascii="Arial" w:hAnsi="Arial" w:cs="Arial"/>
          <w:sz w:val="22"/>
          <w:szCs w:val="22"/>
        </w:rPr>
        <w:t xml:space="preserve"> confidential information with competing </w:t>
      </w:r>
      <w:r w:rsidRPr="00B0655A">
        <w:rPr>
          <w:rFonts w:ascii="Arial" w:hAnsi="Arial" w:cs="Arial"/>
          <w:sz w:val="22"/>
          <w:szCs w:val="22"/>
        </w:rPr>
        <w:t xml:space="preserve">service </w:t>
      </w:r>
      <w:r w:rsidR="00FD00ED" w:rsidRPr="00B0655A">
        <w:rPr>
          <w:rFonts w:ascii="Arial" w:hAnsi="Arial" w:cs="Arial"/>
          <w:sz w:val="22"/>
          <w:szCs w:val="22"/>
        </w:rPr>
        <w:t>providers, such as salaries or charges for services rendered</w:t>
      </w:r>
      <w:r w:rsidR="00A73408">
        <w:rPr>
          <w:rFonts w:ascii="Arial" w:hAnsi="Arial" w:cs="Arial"/>
          <w:sz w:val="22"/>
          <w:szCs w:val="22"/>
        </w:rPr>
        <w:t>.</w:t>
      </w:r>
    </w:p>
    <w:p w14:paraId="22AFDA49" w14:textId="77777777" w:rsidR="00FD00ED" w:rsidRPr="00B0655A" w:rsidRDefault="00FD00ED" w:rsidP="00A31F2C">
      <w:pPr>
        <w:rPr>
          <w:rFonts w:ascii="Arial" w:hAnsi="Arial" w:cs="Arial"/>
          <w:sz w:val="22"/>
          <w:szCs w:val="22"/>
        </w:rPr>
      </w:pPr>
    </w:p>
    <w:p w14:paraId="4F55F9E3" w14:textId="77777777" w:rsidR="00FD00ED" w:rsidRPr="00B0655A" w:rsidRDefault="00E95595" w:rsidP="00A31F2C">
      <w:pPr>
        <w:rPr>
          <w:rFonts w:ascii="Arial" w:hAnsi="Arial" w:cs="Arial"/>
          <w:sz w:val="22"/>
          <w:szCs w:val="22"/>
          <w:lang w:eastAsia="en-CA"/>
        </w:rPr>
      </w:pPr>
      <w:r w:rsidRPr="00B0655A">
        <w:rPr>
          <w:rFonts w:ascii="Arial" w:hAnsi="Arial" w:cs="Arial"/>
          <w:sz w:val="22"/>
          <w:szCs w:val="22"/>
          <w:lang w:eastAsia="en-CA"/>
        </w:rPr>
        <w:t>The A</w:t>
      </w:r>
      <w:r w:rsidR="00FD00ED" w:rsidRPr="00B0655A">
        <w:rPr>
          <w:rFonts w:ascii="Arial" w:hAnsi="Arial" w:cs="Arial"/>
          <w:sz w:val="22"/>
          <w:szCs w:val="22"/>
          <w:lang w:eastAsia="en-CA"/>
        </w:rPr>
        <w:t xml:space="preserve">gency </w:t>
      </w:r>
      <w:r w:rsidR="0047481A" w:rsidRPr="00B0655A">
        <w:rPr>
          <w:rFonts w:ascii="Arial" w:hAnsi="Arial" w:cs="Arial"/>
          <w:sz w:val="22"/>
          <w:szCs w:val="22"/>
          <w:lang w:eastAsia="en-CA"/>
        </w:rPr>
        <w:t xml:space="preserve">shall not take anticompetitive measures </w:t>
      </w:r>
      <w:r w:rsidRPr="00B0655A">
        <w:rPr>
          <w:rFonts w:ascii="Arial" w:hAnsi="Arial" w:cs="Arial"/>
          <w:sz w:val="22"/>
          <w:szCs w:val="22"/>
          <w:lang w:eastAsia="en-CA"/>
        </w:rPr>
        <w:t xml:space="preserve">to reduce its competition without </w:t>
      </w:r>
      <w:r w:rsidR="00B0655A" w:rsidRPr="00B0655A">
        <w:rPr>
          <w:rFonts w:ascii="Arial" w:hAnsi="Arial" w:cs="Arial"/>
          <w:sz w:val="22"/>
          <w:szCs w:val="22"/>
          <w:lang w:eastAsia="en-CA"/>
        </w:rPr>
        <w:t xml:space="preserve">first </w:t>
      </w:r>
      <w:r w:rsidRPr="00B0655A">
        <w:rPr>
          <w:rFonts w:ascii="Arial" w:hAnsi="Arial" w:cs="Arial"/>
          <w:sz w:val="22"/>
          <w:szCs w:val="22"/>
          <w:lang w:eastAsia="en-CA"/>
        </w:rPr>
        <w:t xml:space="preserve">obtaining legal counsel.  </w:t>
      </w:r>
      <w:r w:rsidR="00FD00ED" w:rsidRPr="00B0655A">
        <w:rPr>
          <w:rFonts w:ascii="Arial" w:hAnsi="Arial" w:cs="Arial"/>
          <w:sz w:val="22"/>
          <w:szCs w:val="22"/>
          <w:lang w:eastAsia="en-CA"/>
        </w:rPr>
        <w:t>Communication with competitors about</w:t>
      </w:r>
      <w:r w:rsidR="00C801B2" w:rsidRPr="00B0655A">
        <w:rPr>
          <w:rFonts w:ascii="Arial" w:hAnsi="Arial" w:cs="Arial"/>
          <w:sz w:val="22"/>
          <w:szCs w:val="22"/>
          <w:lang w:eastAsia="en-CA"/>
        </w:rPr>
        <w:t xml:space="preserve"> matters that could be interpreted as an attempt </w:t>
      </w:r>
      <w:r w:rsidR="00FD00ED" w:rsidRPr="00B0655A">
        <w:rPr>
          <w:rFonts w:ascii="Arial" w:hAnsi="Arial" w:cs="Arial"/>
          <w:sz w:val="22"/>
          <w:szCs w:val="22"/>
          <w:lang w:eastAsia="en-CA"/>
        </w:rPr>
        <w:t xml:space="preserve">to </w:t>
      </w:r>
      <w:r w:rsidR="005262C9" w:rsidRPr="00B0655A">
        <w:rPr>
          <w:rFonts w:ascii="Arial" w:hAnsi="Arial" w:cs="Arial"/>
          <w:sz w:val="22"/>
          <w:szCs w:val="22"/>
          <w:lang w:eastAsia="en-CA"/>
        </w:rPr>
        <w:t xml:space="preserve">reduce </w:t>
      </w:r>
      <w:r w:rsidR="00FD00ED" w:rsidRPr="00B0655A">
        <w:rPr>
          <w:rFonts w:ascii="Arial" w:hAnsi="Arial" w:cs="Arial"/>
          <w:sz w:val="22"/>
          <w:szCs w:val="22"/>
          <w:lang w:eastAsia="en-CA"/>
        </w:rPr>
        <w:t>compe</w:t>
      </w:r>
      <w:r w:rsidR="00C801B2" w:rsidRPr="00B0655A">
        <w:rPr>
          <w:rFonts w:ascii="Arial" w:hAnsi="Arial" w:cs="Arial"/>
          <w:sz w:val="22"/>
          <w:szCs w:val="22"/>
          <w:lang w:eastAsia="en-CA"/>
        </w:rPr>
        <w:t xml:space="preserve">tition or </w:t>
      </w:r>
      <w:r w:rsidR="00FD00ED" w:rsidRPr="00B0655A">
        <w:rPr>
          <w:rFonts w:ascii="Arial" w:hAnsi="Arial" w:cs="Arial"/>
          <w:sz w:val="22"/>
          <w:szCs w:val="22"/>
          <w:lang w:eastAsia="en-CA"/>
        </w:rPr>
        <w:t>an attempt to fix prices</w:t>
      </w:r>
      <w:r w:rsidR="00C801B2" w:rsidRPr="00B0655A">
        <w:rPr>
          <w:rFonts w:ascii="Arial" w:hAnsi="Arial" w:cs="Arial"/>
          <w:sz w:val="22"/>
          <w:szCs w:val="22"/>
          <w:lang w:eastAsia="en-CA"/>
        </w:rPr>
        <w:t>,</w:t>
      </w:r>
      <w:r w:rsidR="006A47B7">
        <w:rPr>
          <w:rFonts w:ascii="Arial" w:hAnsi="Arial" w:cs="Arial"/>
          <w:sz w:val="22"/>
          <w:szCs w:val="22"/>
          <w:lang w:eastAsia="en-CA"/>
        </w:rPr>
        <w:t xml:space="preserve"> shall</w:t>
      </w:r>
      <w:r w:rsidR="00FD00ED" w:rsidRPr="00B0655A">
        <w:rPr>
          <w:rFonts w:ascii="Arial" w:hAnsi="Arial" w:cs="Arial"/>
          <w:sz w:val="22"/>
          <w:szCs w:val="22"/>
          <w:lang w:eastAsia="en-CA"/>
        </w:rPr>
        <w:t xml:space="preserve"> take place only after consultation with legal counsel.</w:t>
      </w:r>
    </w:p>
    <w:p w14:paraId="30604B5D" w14:textId="77777777" w:rsidR="00FD00ED" w:rsidRDefault="00FD00ED" w:rsidP="00A31F2C">
      <w:pPr>
        <w:rPr>
          <w:rFonts w:ascii="Arial" w:hAnsi="Arial" w:cs="Arial"/>
          <w:sz w:val="22"/>
          <w:szCs w:val="22"/>
          <w:lang w:eastAsia="en-CA"/>
        </w:rPr>
      </w:pPr>
    </w:p>
    <w:p w14:paraId="7937F6B7" w14:textId="77777777" w:rsidR="00195E38" w:rsidRPr="00B07C8F" w:rsidRDefault="005455AB" w:rsidP="00A31F2C">
      <w:pPr>
        <w:autoSpaceDE w:val="0"/>
        <w:autoSpaceDN w:val="0"/>
        <w:adjustRightInd w:val="0"/>
        <w:rPr>
          <w:rFonts w:ascii="Arial" w:eastAsiaTheme="minorHAnsi" w:hAnsi="Arial" w:cs="Arial"/>
          <w:b/>
          <w:color w:val="000000" w:themeColor="text1"/>
          <w:sz w:val="22"/>
          <w:szCs w:val="22"/>
        </w:rPr>
      </w:pPr>
      <w:r>
        <w:rPr>
          <w:rFonts w:ascii="Times-Roman" w:eastAsiaTheme="minorHAnsi" w:hAnsi="Times-Roman" w:cs="Times-Roman"/>
          <w:color w:val="E36C0A" w:themeColor="accent6" w:themeShade="BF"/>
        </w:rPr>
        <w:t xml:space="preserve"> </w:t>
      </w:r>
      <w:r w:rsidR="00195E38" w:rsidRPr="00B07C8F">
        <w:rPr>
          <w:rFonts w:ascii="Arial" w:eastAsiaTheme="minorHAnsi" w:hAnsi="Arial" w:cs="Arial"/>
          <w:b/>
          <w:color w:val="000000" w:themeColor="text1"/>
          <w:sz w:val="22"/>
          <w:szCs w:val="22"/>
        </w:rPr>
        <w:t>INDUCEMENTS</w:t>
      </w:r>
    </w:p>
    <w:p w14:paraId="7300B2B4" w14:textId="77777777" w:rsidR="00A31F2C" w:rsidRDefault="00A31F2C" w:rsidP="00A31F2C">
      <w:pPr>
        <w:autoSpaceDE w:val="0"/>
        <w:autoSpaceDN w:val="0"/>
        <w:adjustRightInd w:val="0"/>
        <w:rPr>
          <w:rFonts w:ascii="Arial" w:eastAsiaTheme="minorHAnsi" w:hAnsi="Arial" w:cs="Arial"/>
          <w:color w:val="000000" w:themeColor="text1"/>
          <w:sz w:val="22"/>
          <w:szCs w:val="22"/>
        </w:rPr>
      </w:pPr>
    </w:p>
    <w:p w14:paraId="7CD496B4" w14:textId="77777777" w:rsidR="005455AB" w:rsidRPr="00B22E75" w:rsidRDefault="00195E38" w:rsidP="00A31F2C">
      <w:pPr>
        <w:autoSpaceDE w:val="0"/>
        <w:autoSpaceDN w:val="0"/>
        <w:adjustRightInd w:val="0"/>
        <w:rPr>
          <w:rFonts w:ascii="Arial" w:eastAsiaTheme="minorHAnsi" w:hAnsi="Arial" w:cs="Arial"/>
          <w:color w:val="000000" w:themeColor="text1"/>
          <w:sz w:val="22"/>
          <w:szCs w:val="22"/>
        </w:rPr>
      </w:pPr>
      <w:r w:rsidRPr="00C6439F">
        <w:rPr>
          <w:rFonts w:ascii="Arial" w:eastAsiaTheme="minorHAnsi" w:hAnsi="Arial" w:cs="Arial"/>
          <w:color w:val="000000" w:themeColor="text1"/>
          <w:sz w:val="22"/>
          <w:szCs w:val="22"/>
        </w:rPr>
        <w:t>The Agency</w:t>
      </w:r>
      <w:r w:rsidR="0090587A">
        <w:rPr>
          <w:rFonts w:ascii="Arial" w:eastAsiaTheme="minorHAnsi" w:hAnsi="Arial" w:cs="Arial"/>
          <w:color w:val="000000" w:themeColor="text1"/>
          <w:sz w:val="22"/>
          <w:szCs w:val="22"/>
        </w:rPr>
        <w:t xml:space="preserve"> does not allow</w:t>
      </w:r>
      <w:r w:rsidRPr="00C6439F">
        <w:rPr>
          <w:rFonts w:ascii="Arial" w:eastAsiaTheme="minorHAnsi" w:hAnsi="Arial" w:cs="Arial"/>
          <w:color w:val="000000" w:themeColor="text1"/>
          <w:sz w:val="22"/>
          <w:szCs w:val="22"/>
        </w:rPr>
        <w:t xml:space="preserve"> members of the governing body, management and employees to  offer</w:t>
      </w:r>
      <w:r w:rsidRPr="00C6439F">
        <w:rPr>
          <w:rFonts w:ascii="Arial" w:hAnsi="Arial" w:cs="Arial"/>
          <w:color w:val="000000" w:themeColor="text1"/>
          <w:sz w:val="22"/>
          <w:szCs w:val="22"/>
          <w:lang w:eastAsia="en-CA"/>
        </w:rPr>
        <w:t xml:space="preserve"> any financial inducement,</w:t>
      </w:r>
      <w:r w:rsidR="005455AB" w:rsidRPr="005455AB">
        <w:rPr>
          <w:rFonts w:ascii="Arial" w:hAnsi="Arial" w:cs="Arial"/>
          <w:color w:val="000000" w:themeColor="text1"/>
          <w:sz w:val="22"/>
          <w:szCs w:val="22"/>
          <w:lang w:eastAsia="en-CA"/>
        </w:rPr>
        <w:t xml:space="preserve"> </w:t>
      </w:r>
      <w:r w:rsidR="005455AB" w:rsidRPr="00C6439F">
        <w:rPr>
          <w:rFonts w:ascii="Arial" w:hAnsi="Arial" w:cs="Arial"/>
          <w:color w:val="000000" w:themeColor="text1"/>
          <w:sz w:val="22"/>
          <w:szCs w:val="22"/>
          <w:lang w:eastAsia="en-CA"/>
        </w:rPr>
        <w:t>payoff,</w:t>
      </w:r>
      <w:r w:rsidRPr="00C6439F">
        <w:rPr>
          <w:rFonts w:ascii="Arial" w:hAnsi="Arial" w:cs="Arial"/>
          <w:color w:val="000000" w:themeColor="text1"/>
          <w:sz w:val="22"/>
          <w:szCs w:val="22"/>
          <w:lang w:eastAsia="en-CA"/>
        </w:rPr>
        <w:t xml:space="preserve"> gift</w:t>
      </w:r>
      <w:r w:rsidR="005455AB">
        <w:rPr>
          <w:rFonts w:ascii="Arial" w:hAnsi="Arial" w:cs="Arial"/>
          <w:color w:val="000000" w:themeColor="text1"/>
          <w:sz w:val="22"/>
          <w:szCs w:val="22"/>
          <w:lang w:eastAsia="en-CA"/>
        </w:rPr>
        <w:t>,</w:t>
      </w:r>
      <w:r w:rsidR="005455AB" w:rsidRPr="00C6439F">
        <w:rPr>
          <w:rFonts w:ascii="Arial" w:hAnsi="Arial" w:cs="Arial"/>
          <w:color w:val="000000" w:themeColor="text1"/>
          <w:sz w:val="22"/>
          <w:szCs w:val="22"/>
          <w:lang w:eastAsia="en-CA"/>
        </w:rPr>
        <w:t xml:space="preserve"> bribe</w:t>
      </w:r>
      <w:r w:rsidR="005455AB">
        <w:rPr>
          <w:rFonts w:ascii="Arial" w:hAnsi="Arial" w:cs="Arial"/>
          <w:color w:val="000000" w:themeColor="text1"/>
          <w:sz w:val="22"/>
          <w:szCs w:val="22"/>
          <w:lang w:eastAsia="en-CA"/>
        </w:rPr>
        <w:t xml:space="preserve"> or </w:t>
      </w:r>
      <w:r w:rsidR="0090587A">
        <w:rPr>
          <w:rFonts w:ascii="Arial" w:hAnsi="Arial" w:cs="Arial"/>
          <w:color w:val="000000" w:themeColor="text1"/>
          <w:sz w:val="22"/>
          <w:szCs w:val="22"/>
          <w:lang w:eastAsia="en-CA"/>
        </w:rPr>
        <w:t>kickback</w:t>
      </w:r>
      <w:r w:rsidRPr="00C6439F">
        <w:rPr>
          <w:rFonts w:ascii="Arial" w:hAnsi="Arial" w:cs="Arial"/>
          <w:color w:val="000000" w:themeColor="text1"/>
          <w:sz w:val="22"/>
          <w:szCs w:val="22"/>
          <w:lang w:eastAsia="en-CA"/>
        </w:rPr>
        <w:t xml:space="preserve"> or to induce, influence or reward favorable decisions of any government personnel/representative, client, contractor, or person </w:t>
      </w:r>
      <w:r w:rsidR="0090587A" w:rsidRPr="00B22E75">
        <w:rPr>
          <w:rFonts w:ascii="Arial" w:hAnsi="Arial" w:cs="Arial"/>
          <w:color w:val="000000" w:themeColor="text1"/>
          <w:sz w:val="22"/>
          <w:szCs w:val="22"/>
          <w:lang w:eastAsia="en-CA"/>
        </w:rPr>
        <w:t xml:space="preserve">who is </w:t>
      </w:r>
      <w:r w:rsidR="00157AF4" w:rsidRPr="00B22E75">
        <w:rPr>
          <w:rFonts w:ascii="Arial" w:hAnsi="Arial" w:cs="Arial"/>
          <w:color w:val="000000" w:themeColor="text1"/>
          <w:sz w:val="22"/>
          <w:szCs w:val="22"/>
          <w:lang w:eastAsia="en-CA"/>
        </w:rPr>
        <w:t>in a position of</w:t>
      </w:r>
      <w:r w:rsidRPr="00B22E75">
        <w:rPr>
          <w:rFonts w:ascii="Arial" w:hAnsi="Arial" w:cs="Arial"/>
          <w:color w:val="000000" w:themeColor="text1"/>
          <w:sz w:val="22"/>
          <w:szCs w:val="22"/>
          <w:lang w:eastAsia="en-CA"/>
        </w:rPr>
        <w:t xml:space="preserve"> </w:t>
      </w:r>
      <w:r w:rsidR="0090587A" w:rsidRPr="00B22E75">
        <w:rPr>
          <w:rFonts w:ascii="Arial" w:hAnsi="Arial" w:cs="Arial"/>
          <w:color w:val="000000" w:themeColor="text1"/>
          <w:sz w:val="22"/>
          <w:szCs w:val="22"/>
          <w:lang w:eastAsia="en-CA"/>
        </w:rPr>
        <w:t xml:space="preserve">being able to </w:t>
      </w:r>
      <w:r w:rsidRPr="00B22E75">
        <w:rPr>
          <w:rFonts w:ascii="Arial" w:hAnsi="Arial" w:cs="Arial"/>
          <w:color w:val="000000" w:themeColor="text1"/>
          <w:sz w:val="22"/>
          <w:szCs w:val="22"/>
          <w:lang w:eastAsia="en-CA"/>
        </w:rPr>
        <w:t xml:space="preserve">benefit the Agency/its </w:t>
      </w:r>
      <w:r w:rsidR="00C6439F" w:rsidRPr="00B22E75">
        <w:rPr>
          <w:rFonts w:ascii="Arial" w:hAnsi="Arial" w:cs="Arial"/>
          <w:color w:val="000000" w:themeColor="text1"/>
          <w:sz w:val="22"/>
          <w:szCs w:val="22"/>
          <w:lang w:eastAsia="en-CA"/>
        </w:rPr>
        <w:t>staff.</w:t>
      </w:r>
      <w:r w:rsidR="005455AB" w:rsidRPr="00B22E75">
        <w:rPr>
          <w:rFonts w:ascii="Arial" w:hAnsi="Arial" w:cs="Arial"/>
          <w:color w:val="000000" w:themeColor="text1"/>
          <w:sz w:val="22"/>
          <w:szCs w:val="22"/>
          <w:lang w:eastAsia="en-CA"/>
        </w:rPr>
        <w:t xml:space="preserve">  </w:t>
      </w:r>
      <w:r w:rsidRPr="00B22E75">
        <w:rPr>
          <w:rFonts w:ascii="Arial" w:eastAsiaTheme="minorHAnsi" w:hAnsi="Arial" w:cs="Arial"/>
          <w:color w:val="000000" w:themeColor="text1"/>
          <w:sz w:val="22"/>
          <w:szCs w:val="22"/>
        </w:rPr>
        <w:t>All activities must b</w:t>
      </w:r>
      <w:r w:rsidR="005455AB" w:rsidRPr="00B22E75">
        <w:rPr>
          <w:rFonts w:ascii="Arial" w:eastAsiaTheme="minorHAnsi" w:hAnsi="Arial" w:cs="Arial"/>
          <w:color w:val="000000" w:themeColor="text1"/>
          <w:sz w:val="22"/>
          <w:szCs w:val="22"/>
        </w:rPr>
        <w:t xml:space="preserve">e </w:t>
      </w:r>
      <w:r w:rsidR="0090587A" w:rsidRPr="00B22E75">
        <w:rPr>
          <w:rFonts w:ascii="Arial" w:eastAsiaTheme="minorHAnsi" w:hAnsi="Arial" w:cs="Arial"/>
          <w:color w:val="000000" w:themeColor="text1"/>
          <w:sz w:val="22"/>
          <w:szCs w:val="22"/>
        </w:rPr>
        <w:t>carried out</w:t>
      </w:r>
      <w:r w:rsidR="00463E1C" w:rsidRPr="00B22E75">
        <w:rPr>
          <w:rFonts w:ascii="Arial" w:eastAsiaTheme="minorHAnsi" w:hAnsi="Arial" w:cs="Arial"/>
          <w:color w:val="000000" w:themeColor="text1"/>
          <w:sz w:val="22"/>
          <w:szCs w:val="22"/>
        </w:rPr>
        <w:t xml:space="preserve"> </w:t>
      </w:r>
      <w:r w:rsidR="0090587A" w:rsidRPr="00B22E75">
        <w:rPr>
          <w:rFonts w:ascii="Arial" w:eastAsiaTheme="minorHAnsi" w:hAnsi="Arial" w:cs="Arial"/>
          <w:color w:val="000000" w:themeColor="text1"/>
          <w:sz w:val="22"/>
          <w:szCs w:val="22"/>
        </w:rPr>
        <w:t>without</w:t>
      </w:r>
      <w:r w:rsidR="005455AB" w:rsidRPr="00B22E75">
        <w:rPr>
          <w:rFonts w:ascii="Arial" w:eastAsiaTheme="minorHAnsi" w:hAnsi="Arial" w:cs="Arial"/>
          <w:color w:val="000000" w:themeColor="text1"/>
          <w:sz w:val="22"/>
          <w:szCs w:val="22"/>
        </w:rPr>
        <w:t xml:space="preserve"> such</w:t>
      </w:r>
      <w:r w:rsidRPr="00B22E75">
        <w:rPr>
          <w:rFonts w:ascii="Arial" w:eastAsiaTheme="minorHAnsi" w:hAnsi="Arial" w:cs="Arial"/>
          <w:color w:val="000000" w:themeColor="text1"/>
          <w:sz w:val="22"/>
          <w:szCs w:val="22"/>
        </w:rPr>
        <w:t xml:space="preserve"> solicitation and</w:t>
      </w:r>
      <w:r w:rsidR="005455AB" w:rsidRPr="00B22E75">
        <w:rPr>
          <w:rFonts w:ascii="Arial" w:eastAsiaTheme="minorHAnsi" w:hAnsi="Arial" w:cs="Arial"/>
          <w:color w:val="000000" w:themeColor="text1"/>
          <w:sz w:val="22"/>
          <w:szCs w:val="22"/>
        </w:rPr>
        <w:t xml:space="preserve"> </w:t>
      </w:r>
      <w:r w:rsidRPr="00B22E75">
        <w:rPr>
          <w:rFonts w:ascii="Arial" w:eastAsiaTheme="minorHAnsi" w:hAnsi="Arial" w:cs="Arial"/>
          <w:color w:val="000000" w:themeColor="text1"/>
          <w:sz w:val="22"/>
          <w:szCs w:val="22"/>
        </w:rPr>
        <w:t>other improper inducements</w:t>
      </w:r>
      <w:r w:rsidR="00F07EAE" w:rsidRPr="00B22E75">
        <w:rPr>
          <w:rFonts w:ascii="Arial" w:eastAsiaTheme="minorHAnsi" w:hAnsi="Arial" w:cs="Arial"/>
          <w:color w:val="000000" w:themeColor="text1"/>
          <w:sz w:val="22"/>
          <w:szCs w:val="22"/>
        </w:rPr>
        <w:t>.</w:t>
      </w:r>
      <w:r w:rsidR="005455AB" w:rsidRPr="00B22E75">
        <w:rPr>
          <w:rFonts w:ascii="Arial" w:eastAsiaTheme="minorHAnsi" w:hAnsi="Arial" w:cs="Arial"/>
          <w:color w:val="000000" w:themeColor="text1"/>
          <w:sz w:val="22"/>
          <w:szCs w:val="22"/>
        </w:rPr>
        <w:t xml:space="preserve">  Staff</w:t>
      </w:r>
      <w:r w:rsidRPr="00B22E75">
        <w:rPr>
          <w:rFonts w:ascii="Arial" w:eastAsiaTheme="minorHAnsi" w:hAnsi="Arial" w:cs="Arial"/>
          <w:color w:val="000000" w:themeColor="text1"/>
          <w:sz w:val="22"/>
          <w:szCs w:val="22"/>
        </w:rPr>
        <w:t xml:space="preserve"> are prohibited from</w:t>
      </w:r>
      <w:r w:rsidR="00B22E75">
        <w:rPr>
          <w:rFonts w:ascii="Arial" w:eastAsiaTheme="minorHAnsi" w:hAnsi="Arial" w:cs="Arial"/>
          <w:color w:val="000000" w:themeColor="text1"/>
          <w:sz w:val="22"/>
          <w:szCs w:val="22"/>
        </w:rPr>
        <w:t xml:space="preserve"> </w:t>
      </w:r>
      <w:r w:rsidRPr="00B22E75">
        <w:rPr>
          <w:rFonts w:ascii="Arial" w:eastAsiaTheme="minorHAnsi" w:hAnsi="Arial" w:cs="Arial"/>
          <w:color w:val="000000" w:themeColor="text1"/>
          <w:sz w:val="22"/>
          <w:szCs w:val="22"/>
        </w:rPr>
        <w:t>accepting, offering</w:t>
      </w:r>
      <w:r w:rsidR="00B22E75">
        <w:rPr>
          <w:rFonts w:ascii="Arial" w:eastAsiaTheme="minorHAnsi" w:hAnsi="Arial" w:cs="Arial"/>
          <w:color w:val="000000" w:themeColor="text1"/>
          <w:sz w:val="22"/>
          <w:szCs w:val="22"/>
        </w:rPr>
        <w:t xml:space="preserve"> or soliciting</w:t>
      </w:r>
      <w:r w:rsidRPr="00B22E75">
        <w:rPr>
          <w:rFonts w:ascii="Arial" w:eastAsiaTheme="minorHAnsi" w:hAnsi="Arial" w:cs="Arial"/>
          <w:color w:val="000000" w:themeColor="text1"/>
          <w:sz w:val="22"/>
          <w:szCs w:val="22"/>
        </w:rPr>
        <w:t xml:space="preserve"> anything of</w:t>
      </w:r>
      <w:r w:rsidR="005455AB" w:rsidRPr="00B22E75">
        <w:rPr>
          <w:rFonts w:ascii="Arial" w:eastAsiaTheme="minorHAnsi" w:hAnsi="Arial" w:cs="Arial"/>
          <w:color w:val="000000" w:themeColor="text1"/>
          <w:sz w:val="22"/>
          <w:szCs w:val="22"/>
        </w:rPr>
        <w:t xml:space="preserve"> </w:t>
      </w:r>
      <w:r w:rsidRPr="00B22E75">
        <w:rPr>
          <w:rFonts w:ascii="Arial" w:eastAsiaTheme="minorHAnsi" w:hAnsi="Arial" w:cs="Arial"/>
          <w:color w:val="000000" w:themeColor="text1"/>
          <w:sz w:val="22"/>
          <w:szCs w:val="22"/>
        </w:rPr>
        <w:t>value</w:t>
      </w:r>
      <w:r w:rsidR="00B22E75" w:rsidRPr="00B22E75">
        <w:rPr>
          <w:rFonts w:ascii="Arial" w:eastAsiaTheme="minorHAnsi" w:hAnsi="Arial" w:cs="Arial"/>
          <w:color w:val="000000" w:themeColor="text1"/>
          <w:sz w:val="22"/>
          <w:szCs w:val="22"/>
        </w:rPr>
        <w:t xml:space="preserve"> from anyone doing business with the Agency including clients, physicians, contractors or third party payors</w:t>
      </w:r>
      <w:r w:rsidR="00B22E75" w:rsidRPr="00B22E75">
        <w:rPr>
          <w:rFonts w:ascii="Arial" w:eastAsiaTheme="minorHAnsi" w:hAnsi="Arial" w:cs="Arial"/>
          <w:color w:val="FF0000"/>
          <w:sz w:val="22"/>
          <w:szCs w:val="22"/>
        </w:rPr>
        <w:t>.</w:t>
      </w:r>
      <w:r w:rsidRPr="00B22E75">
        <w:rPr>
          <w:rFonts w:ascii="Arial" w:eastAsiaTheme="minorHAnsi" w:hAnsi="Arial" w:cs="Arial"/>
          <w:color w:val="FF0000"/>
          <w:sz w:val="22"/>
          <w:szCs w:val="22"/>
        </w:rPr>
        <w:t>,</w:t>
      </w:r>
      <w:r w:rsidR="00B22E75">
        <w:rPr>
          <w:rFonts w:ascii="Arial" w:eastAsiaTheme="minorHAnsi" w:hAnsi="Arial" w:cs="Arial"/>
          <w:color w:val="FF0000"/>
          <w:sz w:val="22"/>
          <w:szCs w:val="22"/>
        </w:rPr>
        <w:t xml:space="preserve">  </w:t>
      </w:r>
      <w:r w:rsidR="00B22E75" w:rsidRPr="00B22E75">
        <w:rPr>
          <w:rFonts w:ascii="Arial" w:eastAsiaTheme="minorHAnsi" w:hAnsi="Arial" w:cs="Arial"/>
          <w:color w:val="000000" w:themeColor="text1"/>
          <w:sz w:val="22"/>
          <w:szCs w:val="22"/>
        </w:rPr>
        <w:t xml:space="preserve">Small gifts </w:t>
      </w:r>
      <w:r w:rsidRPr="00B22E75">
        <w:rPr>
          <w:rFonts w:ascii="Arial" w:eastAsiaTheme="minorHAnsi" w:hAnsi="Arial" w:cs="Arial"/>
          <w:color w:val="000000" w:themeColor="text1"/>
          <w:sz w:val="22"/>
          <w:szCs w:val="22"/>
        </w:rPr>
        <w:t>and gratuities</w:t>
      </w:r>
      <w:r w:rsidR="00B22E75" w:rsidRPr="00B22E75">
        <w:rPr>
          <w:rFonts w:ascii="Arial" w:eastAsiaTheme="minorHAnsi" w:hAnsi="Arial" w:cs="Arial"/>
          <w:color w:val="000000" w:themeColor="text1"/>
          <w:sz w:val="22"/>
          <w:szCs w:val="22"/>
        </w:rPr>
        <w:t xml:space="preserve"> might be acceptable but only </w:t>
      </w:r>
      <w:r w:rsidR="006A4B33">
        <w:rPr>
          <w:rFonts w:ascii="Arial" w:eastAsiaTheme="minorHAnsi" w:hAnsi="Arial" w:cs="Arial"/>
          <w:color w:val="000000" w:themeColor="text1"/>
          <w:sz w:val="22"/>
          <w:szCs w:val="22"/>
        </w:rPr>
        <w:t xml:space="preserve">if the </w:t>
      </w:r>
      <w:r w:rsidR="00B22E75" w:rsidRPr="00B22E75">
        <w:rPr>
          <w:rFonts w:ascii="Arial" w:eastAsiaTheme="minorHAnsi" w:hAnsi="Arial" w:cs="Arial"/>
          <w:color w:val="000000" w:themeColor="text1"/>
          <w:sz w:val="22"/>
          <w:szCs w:val="22"/>
        </w:rPr>
        <w:t>Supervisor</w:t>
      </w:r>
      <w:r w:rsidR="006A4B33">
        <w:rPr>
          <w:rFonts w:ascii="Arial" w:eastAsiaTheme="minorHAnsi" w:hAnsi="Arial" w:cs="Arial"/>
          <w:color w:val="000000" w:themeColor="text1"/>
          <w:sz w:val="22"/>
          <w:szCs w:val="22"/>
        </w:rPr>
        <w:t xml:space="preserve"> gives authorization </w:t>
      </w:r>
      <w:r w:rsidR="00B22E75" w:rsidRPr="00B22E75">
        <w:rPr>
          <w:rFonts w:ascii="Arial" w:eastAsiaTheme="minorHAnsi" w:hAnsi="Arial" w:cs="Arial"/>
          <w:color w:val="000000" w:themeColor="text1"/>
          <w:sz w:val="22"/>
          <w:szCs w:val="22"/>
        </w:rPr>
        <w:t xml:space="preserve">and </w:t>
      </w:r>
      <w:r w:rsidR="006A4B33">
        <w:rPr>
          <w:rFonts w:ascii="Arial" w:eastAsiaTheme="minorHAnsi" w:hAnsi="Arial" w:cs="Arial"/>
          <w:color w:val="000000" w:themeColor="text1"/>
          <w:sz w:val="22"/>
          <w:szCs w:val="22"/>
        </w:rPr>
        <w:t xml:space="preserve">if </w:t>
      </w:r>
      <w:r w:rsidR="00B22E75">
        <w:rPr>
          <w:rFonts w:ascii="Arial" w:eastAsiaTheme="minorHAnsi" w:hAnsi="Arial" w:cs="Arial"/>
          <w:color w:val="000000" w:themeColor="text1"/>
          <w:sz w:val="22"/>
          <w:szCs w:val="22"/>
        </w:rPr>
        <w:t>the acceptance meets the conditions delineated in t</w:t>
      </w:r>
      <w:r w:rsidR="00B22E75" w:rsidRPr="00B22E75">
        <w:rPr>
          <w:rFonts w:ascii="Arial" w:eastAsiaTheme="minorHAnsi" w:hAnsi="Arial" w:cs="Arial"/>
          <w:color w:val="000000" w:themeColor="text1"/>
          <w:sz w:val="22"/>
          <w:szCs w:val="22"/>
        </w:rPr>
        <w:t xml:space="preserve">he Agency’s </w:t>
      </w:r>
      <w:r w:rsidR="00D741D8" w:rsidRPr="00B22E75">
        <w:rPr>
          <w:rFonts w:ascii="Arial" w:eastAsiaTheme="minorHAnsi" w:hAnsi="Arial" w:cs="Arial"/>
          <w:color w:val="000000" w:themeColor="text1"/>
          <w:sz w:val="22"/>
          <w:szCs w:val="22"/>
        </w:rPr>
        <w:t xml:space="preserve"> </w:t>
      </w:r>
      <w:r w:rsidR="0039733B">
        <w:rPr>
          <w:rFonts w:ascii="Arial" w:eastAsiaTheme="minorHAnsi" w:hAnsi="Arial" w:cs="Arial"/>
          <w:color w:val="000000" w:themeColor="text1"/>
          <w:sz w:val="22"/>
          <w:szCs w:val="22"/>
        </w:rPr>
        <w:t>Acceptance of Gifts P</w:t>
      </w:r>
      <w:r w:rsidR="00143E12" w:rsidRPr="00B22E75">
        <w:rPr>
          <w:rFonts w:ascii="Arial" w:eastAsiaTheme="minorHAnsi" w:hAnsi="Arial" w:cs="Arial"/>
          <w:color w:val="000000" w:themeColor="text1"/>
          <w:sz w:val="22"/>
          <w:szCs w:val="22"/>
        </w:rPr>
        <w:t>olicy</w:t>
      </w:r>
    </w:p>
    <w:p w14:paraId="02A66637" w14:textId="77777777" w:rsidR="00B22E75" w:rsidRPr="00195E38" w:rsidRDefault="00B22E75" w:rsidP="00A31F2C">
      <w:pPr>
        <w:autoSpaceDE w:val="0"/>
        <w:autoSpaceDN w:val="0"/>
        <w:adjustRightInd w:val="0"/>
        <w:rPr>
          <w:rFonts w:ascii="Times-Roman" w:eastAsiaTheme="minorHAnsi" w:hAnsi="Times-Roman" w:cs="Times-Roman"/>
          <w:color w:val="E36C0A" w:themeColor="accent6" w:themeShade="BF"/>
        </w:rPr>
      </w:pPr>
    </w:p>
    <w:p w14:paraId="44ABF1F8" w14:textId="77777777" w:rsidR="00463E1C" w:rsidRPr="00921D55" w:rsidRDefault="00195E38" w:rsidP="00A31F2C">
      <w:pPr>
        <w:autoSpaceDE w:val="0"/>
        <w:autoSpaceDN w:val="0"/>
        <w:adjustRightInd w:val="0"/>
        <w:rPr>
          <w:rFonts w:ascii="Arial" w:eastAsiaTheme="minorHAnsi" w:hAnsi="Arial" w:cs="Arial"/>
          <w:color w:val="000000" w:themeColor="text1"/>
          <w:sz w:val="22"/>
          <w:szCs w:val="22"/>
        </w:rPr>
      </w:pPr>
      <w:r w:rsidRPr="00921D55">
        <w:rPr>
          <w:rFonts w:ascii="Arial" w:eastAsiaTheme="minorHAnsi" w:hAnsi="Arial" w:cs="Arial"/>
          <w:color w:val="000000" w:themeColor="text1"/>
          <w:sz w:val="22"/>
          <w:szCs w:val="22"/>
        </w:rPr>
        <w:t xml:space="preserve">Employees </w:t>
      </w:r>
      <w:r w:rsidR="00103E2C">
        <w:rPr>
          <w:rFonts w:ascii="Arial" w:eastAsiaTheme="minorHAnsi" w:hAnsi="Arial" w:cs="Arial"/>
          <w:color w:val="000000" w:themeColor="text1"/>
          <w:sz w:val="22"/>
          <w:szCs w:val="22"/>
        </w:rPr>
        <w:t xml:space="preserve">shall </w:t>
      </w:r>
      <w:r w:rsidR="003E66F1">
        <w:rPr>
          <w:rFonts w:ascii="Arial" w:eastAsiaTheme="minorHAnsi" w:hAnsi="Arial" w:cs="Arial"/>
          <w:color w:val="000000" w:themeColor="text1"/>
          <w:sz w:val="22"/>
          <w:szCs w:val="22"/>
        </w:rPr>
        <w:t xml:space="preserve">notify </w:t>
      </w:r>
      <w:r w:rsidR="00463E1C" w:rsidRPr="00921D55">
        <w:rPr>
          <w:rFonts w:ascii="Arial" w:eastAsiaTheme="minorHAnsi" w:hAnsi="Arial" w:cs="Arial"/>
          <w:color w:val="000000" w:themeColor="text1"/>
          <w:sz w:val="22"/>
          <w:szCs w:val="22"/>
        </w:rPr>
        <w:t xml:space="preserve">the Agency’s </w:t>
      </w:r>
      <w:r w:rsidRPr="00921D55">
        <w:rPr>
          <w:rFonts w:ascii="Arial" w:eastAsiaTheme="minorHAnsi" w:hAnsi="Arial" w:cs="Arial"/>
          <w:color w:val="000000" w:themeColor="text1"/>
          <w:sz w:val="22"/>
          <w:szCs w:val="22"/>
        </w:rPr>
        <w:t>Compliance Officer</w:t>
      </w:r>
      <w:r w:rsidR="003E66F1">
        <w:rPr>
          <w:rFonts w:ascii="Arial" w:eastAsiaTheme="minorHAnsi" w:hAnsi="Arial" w:cs="Arial"/>
          <w:color w:val="000000" w:themeColor="text1"/>
          <w:sz w:val="22"/>
          <w:szCs w:val="22"/>
        </w:rPr>
        <w:t>/Designee</w:t>
      </w:r>
      <w:r w:rsidR="00463E1C" w:rsidRPr="00921D55">
        <w:rPr>
          <w:rFonts w:ascii="Arial" w:eastAsiaTheme="minorHAnsi" w:hAnsi="Arial" w:cs="Arial"/>
          <w:color w:val="000000" w:themeColor="text1"/>
          <w:sz w:val="22"/>
          <w:szCs w:val="22"/>
        </w:rPr>
        <w:t>, immediately</w:t>
      </w:r>
      <w:r w:rsidRPr="00921D55">
        <w:rPr>
          <w:rFonts w:ascii="Arial" w:eastAsiaTheme="minorHAnsi" w:hAnsi="Arial" w:cs="Arial"/>
          <w:color w:val="000000" w:themeColor="text1"/>
          <w:sz w:val="22"/>
          <w:szCs w:val="22"/>
        </w:rPr>
        <w:t>,</w:t>
      </w:r>
      <w:r w:rsidR="00463E1C" w:rsidRPr="00921D55">
        <w:rPr>
          <w:rFonts w:ascii="Arial" w:eastAsiaTheme="minorHAnsi" w:hAnsi="Arial" w:cs="Arial"/>
          <w:color w:val="000000" w:themeColor="text1"/>
          <w:sz w:val="22"/>
          <w:szCs w:val="22"/>
        </w:rPr>
        <w:t xml:space="preserve"> </w:t>
      </w:r>
      <w:r w:rsidR="003E66F1">
        <w:rPr>
          <w:rFonts w:ascii="Arial" w:eastAsiaTheme="minorHAnsi" w:hAnsi="Arial" w:cs="Arial"/>
          <w:color w:val="000000" w:themeColor="text1"/>
          <w:sz w:val="22"/>
          <w:szCs w:val="22"/>
        </w:rPr>
        <w:t>i</w:t>
      </w:r>
      <w:r w:rsidR="00463E1C" w:rsidRPr="00921D55">
        <w:rPr>
          <w:rFonts w:ascii="Arial" w:eastAsiaTheme="minorHAnsi" w:hAnsi="Arial" w:cs="Arial"/>
          <w:color w:val="000000" w:themeColor="text1"/>
          <w:sz w:val="22"/>
          <w:szCs w:val="22"/>
        </w:rPr>
        <w:t xml:space="preserve">f </w:t>
      </w:r>
      <w:r w:rsidRPr="00921D55">
        <w:rPr>
          <w:rFonts w:ascii="Arial" w:eastAsiaTheme="minorHAnsi" w:hAnsi="Arial" w:cs="Arial"/>
          <w:color w:val="000000" w:themeColor="text1"/>
          <w:sz w:val="22"/>
          <w:szCs w:val="22"/>
        </w:rPr>
        <w:t>anyone</w:t>
      </w:r>
      <w:r w:rsidR="003E66F1">
        <w:rPr>
          <w:rFonts w:ascii="Arial" w:eastAsiaTheme="minorHAnsi" w:hAnsi="Arial" w:cs="Arial"/>
          <w:color w:val="000000" w:themeColor="text1"/>
          <w:sz w:val="22"/>
          <w:szCs w:val="22"/>
        </w:rPr>
        <w:t>:</w:t>
      </w:r>
    </w:p>
    <w:p w14:paraId="136E9476" w14:textId="77777777" w:rsidR="00463E1C" w:rsidRPr="00921D55" w:rsidRDefault="00760D95" w:rsidP="00A31F2C">
      <w:pPr>
        <w:pStyle w:val="ListParagraph"/>
        <w:numPr>
          <w:ilvl w:val="0"/>
          <w:numId w:val="7"/>
        </w:numPr>
        <w:autoSpaceDE w:val="0"/>
        <w:autoSpaceDN w:val="0"/>
        <w:adjustRightInd w:val="0"/>
        <w:ind w:left="450" w:hanging="450"/>
        <w:rPr>
          <w:rFonts w:ascii="Arial" w:eastAsiaTheme="minorHAnsi" w:hAnsi="Arial" w:cs="Arial"/>
          <w:color w:val="000000" w:themeColor="text1"/>
          <w:sz w:val="22"/>
          <w:szCs w:val="22"/>
        </w:rPr>
      </w:pPr>
      <w:r w:rsidRPr="00921D55">
        <w:rPr>
          <w:rFonts w:ascii="Arial" w:eastAsiaTheme="minorHAnsi" w:hAnsi="Arial" w:cs="Arial"/>
          <w:color w:val="000000" w:themeColor="text1"/>
          <w:sz w:val="22"/>
          <w:szCs w:val="22"/>
        </w:rPr>
        <w:t>offers an inducement to the employee;</w:t>
      </w:r>
    </w:p>
    <w:p w14:paraId="1442236C" w14:textId="77777777" w:rsidR="00463E1C" w:rsidRPr="00921D55" w:rsidRDefault="00760D95" w:rsidP="00A31F2C">
      <w:pPr>
        <w:pStyle w:val="ListParagraph"/>
        <w:numPr>
          <w:ilvl w:val="0"/>
          <w:numId w:val="7"/>
        </w:numPr>
        <w:autoSpaceDE w:val="0"/>
        <w:autoSpaceDN w:val="0"/>
        <w:adjustRightInd w:val="0"/>
        <w:ind w:left="450" w:hanging="450"/>
        <w:rPr>
          <w:rFonts w:ascii="Arial" w:eastAsiaTheme="minorHAnsi" w:hAnsi="Arial" w:cs="Arial"/>
          <w:color w:val="000000" w:themeColor="text1"/>
          <w:sz w:val="22"/>
          <w:szCs w:val="22"/>
        </w:rPr>
      </w:pPr>
      <w:r w:rsidRPr="00921D55">
        <w:rPr>
          <w:rFonts w:ascii="Arial" w:eastAsiaTheme="minorHAnsi" w:hAnsi="Arial" w:cs="Arial"/>
          <w:color w:val="000000" w:themeColor="text1"/>
          <w:sz w:val="22"/>
          <w:szCs w:val="22"/>
        </w:rPr>
        <w:t>offers anything of value because of the employee’s employment with the Agency; or,</w:t>
      </w:r>
    </w:p>
    <w:p w14:paraId="4855B4AF" w14:textId="77777777" w:rsidR="00B07C8F" w:rsidRPr="00B07C8F" w:rsidRDefault="00760D95" w:rsidP="00A31F2C">
      <w:pPr>
        <w:pStyle w:val="ListParagraph"/>
        <w:numPr>
          <w:ilvl w:val="0"/>
          <w:numId w:val="7"/>
        </w:numPr>
        <w:autoSpaceDE w:val="0"/>
        <w:autoSpaceDN w:val="0"/>
        <w:adjustRightInd w:val="0"/>
        <w:ind w:left="450" w:hanging="450"/>
        <w:rPr>
          <w:rFonts w:ascii="Arial" w:hAnsi="Arial" w:cs="Arial"/>
          <w:color w:val="000000" w:themeColor="text1"/>
          <w:sz w:val="22"/>
          <w:szCs w:val="22"/>
          <w:lang w:eastAsia="en-CA"/>
        </w:rPr>
      </w:pPr>
      <w:r w:rsidRPr="00921D55">
        <w:rPr>
          <w:rFonts w:ascii="Arial" w:eastAsiaTheme="minorHAnsi" w:hAnsi="Arial" w:cs="Arial"/>
          <w:color w:val="000000" w:themeColor="text1"/>
          <w:sz w:val="22"/>
          <w:szCs w:val="22"/>
        </w:rPr>
        <w:t>has insinuated,</w:t>
      </w:r>
      <w:r w:rsidR="00495CC0">
        <w:rPr>
          <w:rFonts w:ascii="Arial" w:eastAsiaTheme="minorHAnsi" w:hAnsi="Arial" w:cs="Arial"/>
          <w:color w:val="000000" w:themeColor="text1"/>
          <w:sz w:val="22"/>
          <w:szCs w:val="22"/>
        </w:rPr>
        <w:t xml:space="preserve"> </w:t>
      </w:r>
      <w:r w:rsidRPr="00921D55">
        <w:rPr>
          <w:rFonts w:ascii="Arial" w:eastAsiaTheme="minorHAnsi" w:hAnsi="Arial" w:cs="Arial"/>
          <w:color w:val="000000" w:themeColor="text1"/>
          <w:sz w:val="22"/>
          <w:szCs w:val="22"/>
        </w:rPr>
        <w:t>solicited or requested compensation for referrals of business</w:t>
      </w:r>
      <w:r w:rsidR="00195E38" w:rsidRPr="00921D55">
        <w:rPr>
          <w:rFonts w:ascii="Arial" w:eastAsiaTheme="minorHAnsi" w:hAnsi="Arial" w:cs="Arial"/>
          <w:color w:val="000000" w:themeColor="text1"/>
          <w:sz w:val="22"/>
          <w:szCs w:val="22"/>
        </w:rPr>
        <w:t>.</w:t>
      </w:r>
    </w:p>
    <w:p w14:paraId="1B017E3C" w14:textId="77777777" w:rsidR="00B07C8F" w:rsidRPr="00B07C8F" w:rsidRDefault="00B07C8F" w:rsidP="00A31F2C">
      <w:pPr>
        <w:pStyle w:val="ListParagraph"/>
        <w:autoSpaceDE w:val="0"/>
        <w:autoSpaceDN w:val="0"/>
        <w:adjustRightInd w:val="0"/>
        <w:ind w:left="450"/>
        <w:rPr>
          <w:rFonts w:ascii="Arial" w:hAnsi="Arial" w:cs="Arial"/>
          <w:color w:val="000000" w:themeColor="text1"/>
          <w:sz w:val="22"/>
          <w:szCs w:val="22"/>
          <w:lang w:eastAsia="en-CA"/>
        </w:rPr>
      </w:pPr>
    </w:p>
    <w:p w14:paraId="2354836A" w14:textId="77777777" w:rsidR="00A31F2C" w:rsidRDefault="00A31F2C" w:rsidP="00A31F2C">
      <w:pPr>
        <w:pStyle w:val="ListParagraph"/>
        <w:autoSpaceDE w:val="0"/>
        <w:autoSpaceDN w:val="0"/>
        <w:adjustRightInd w:val="0"/>
        <w:ind w:left="0"/>
        <w:rPr>
          <w:rFonts w:ascii="Arial" w:hAnsi="Arial" w:cs="Arial"/>
          <w:b/>
          <w:bCs/>
          <w:lang w:eastAsia="en-CA"/>
        </w:rPr>
      </w:pPr>
    </w:p>
    <w:p w14:paraId="7C423526" w14:textId="77777777" w:rsidR="00A31F2C" w:rsidRDefault="00FD00ED" w:rsidP="00A31F2C">
      <w:pPr>
        <w:pStyle w:val="ListParagraph"/>
        <w:autoSpaceDE w:val="0"/>
        <w:autoSpaceDN w:val="0"/>
        <w:adjustRightInd w:val="0"/>
        <w:ind w:left="0"/>
        <w:rPr>
          <w:rFonts w:ascii="Arial" w:hAnsi="Arial" w:cs="Arial"/>
          <w:sz w:val="22"/>
          <w:szCs w:val="22"/>
          <w:lang w:eastAsia="en-CA"/>
        </w:rPr>
      </w:pPr>
      <w:r w:rsidRPr="003F23F4">
        <w:rPr>
          <w:rFonts w:ascii="Arial" w:hAnsi="Arial" w:cs="Arial"/>
          <w:b/>
          <w:bCs/>
          <w:lang w:eastAsia="en-CA"/>
        </w:rPr>
        <w:t xml:space="preserve">WORKPLACE </w:t>
      </w:r>
      <w:r w:rsidR="007A0C1D" w:rsidRPr="003F23F4">
        <w:rPr>
          <w:rFonts w:ascii="Arial" w:hAnsi="Arial" w:cs="Arial"/>
          <w:b/>
          <w:bCs/>
          <w:lang w:eastAsia="en-CA"/>
        </w:rPr>
        <w:t>SCRUTINY</w:t>
      </w:r>
      <w:r w:rsidRPr="00157AF4">
        <w:rPr>
          <w:lang w:eastAsia="en-CA"/>
        </w:rPr>
        <w:br/>
      </w:r>
    </w:p>
    <w:p w14:paraId="12FDE320" w14:textId="77777777" w:rsidR="007A0C1D" w:rsidRPr="00057350" w:rsidRDefault="007A0C1D" w:rsidP="00A31F2C">
      <w:pPr>
        <w:pStyle w:val="ListParagraph"/>
        <w:autoSpaceDE w:val="0"/>
        <w:autoSpaceDN w:val="0"/>
        <w:adjustRightInd w:val="0"/>
        <w:ind w:left="0"/>
        <w:rPr>
          <w:rFonts w:ascii="Arial" w:hAnsi="Arial" w:cs="Arial"/>
          <w:sz w:val="22"/>
          <w:szCs w:val="22"/>
          <w:lang w:eastAsia="en-CA"/>
        </w:rPr>
      </w:pPr>
      <w:r w:rsidRPr="00057350">
        <w:rPr>
          <w:rFonts w:ascii="Arial" w:hAnsi="Arial" w:cs="Arial"/>
          <w:sz w:val="22"/>
          <w:szCs w:val="22"/>
          <w:lang w:eastAsia="en-CA"/>
        </w:rPr>
        <w:t>Employees should not assume that any</w:t>
      </w:r>
      <w:r w:rsidR="00916105" w:rsidRPr="00057350">
        <w:rPr>
          <w:rFonts w:ascii="Arial" w:hAnsi="Arial" w:cs="Arial"/>
          <w:sz w:val="22"/>
          <w:szCs w:val="22"/>
          <w:lang w:eastAsia="en-CA"/>
        </w:rPr>
        <w:t xml:space="preserve"> item </w:t>
      </w:r>
      <w:r w:rsidR="00466C58" w:rsidRPr="00057350">
        <w:rPr>
          <w:rFonts w:ascii="Arial" w:hAnsi="Arial" w:cs="Arial"/>
          <w:sz w:val="22"/>
          <w:szCs w:val="22"/>
          <w:lang w:eastAsia="en-CA"/>
        </w:rPr>
        <w:t xml:space="preserve">or any part of </w:t>
      </w:r>
      <w:r w:rsidRPr="00057350">
        <w:rPr>
          <w:rFonts w:ascii="Arial" w:hAnsi="Arial" w:cs="Arial"/>
          <w:sz w:val="22"/>
          <w:szCs w:val="22"/>
          <w:lang w:eastAsia="en-CA"/>
        </w:rPr>
        <w:t>their work</w:t>
      </w:r>
      <w:r w:rsidR="00466C58" w:rsidRPr="00057350">
        <w:rPr>
          <w:rFonts w:ascii="Arial" w:hAnsi="Arial" w:cs="Arial"/>
          <w:sz w:val="22"/>
          <w:szCs w:val="22"/>
          <w:lang w:eastAsia="en-CA"/>
        </w:rPr>
        <w:t>/</w:t>
      </w:r>
      <w:r w:rsidRPr="00057350">
        <w:rPr>
          <w:rFonts w:ascii="Arial" w:hAnsi="Arial" w:cs="Arial"/>
          <w:sz w:val="22"/>
          <w:szCs w:val="22"/>
          <w:lang w:eastAsia="en-CA"/>
        </w:rPr>
        <w:t xml:space="preserve">work-related areas </w:t>
      </w:r>
      <w:r w:rsidR="00916105" w:rsidRPr="00057350">
        <w:rPr>
          <w:rFonts w:ascii="Arial" w:hAnsi="Arial" w:cs="Arial"/>
          <w:sz w:val="22"/>
          <w:szCs w:val="22"/>
          <w:lang w:eastAsia="en-CA"/>
        </w:rPr>
        <w:t>is private and off limits to management</w:t>
      </w:r>
      <w:r w:rsidR="00057350">
        <w:rPr>
          <w:rFonts w:ascii="Arial" w:hAnsi="Arial" w:cs="Arial"/>
          <w:sz w:val="22"/>
          <w:szCs w:val="22"/>
          <w:lang w:eastAsia="en-CA"/>
        </w:rPr>
        <w:t>.  Any</w:t>
      </w:r>
      <w:r w:rsidR="00916105" w:rsidRPr="00057350">
        <w:rPr>
          <w:rFonts w:ascii="Arial" w:hAnsi="Arial" w:cs="Arial"/>
          <w:sz w:val="22"/>
          <w:szCs w:val="22"/>
          <w:lang w:eastAsia="en-CA"/>
        </w:rPr>
        <w:t xml:space="preserve"> </w:t>
      </w:r>
      <w:r w:rsidR="00057350">
        <w:rPr>
          <w:rFonts w:ascii="Arial" w:hAnsi="Arial" w:cs="Arial"/>
          <w:sz w:val="22"/>
          <w:szCs w:val="22"/>
          <w:lang w:eastAsia="en-CA"/>
        </w:rPr>
        <w:t>p</w:t>
      </w:r>
      <w:r w:rsidRPr="00057350">
        <w:rPr>
          <w:rFonts w:ascii="Arial" w:hAnsi="Arial" w:cs="Arial"/>
          <w:sz w:val="22"/>
          <w:szCs w:val="22"/>
          <w:lang w:eastAsia="en-CA"/>
        </w:rPr>
        <w:t>e</w:t>
      </w:r>
      <w:r w:rsidR="00916105" w:rsidRPr="00057350">
        <w:rPr>
          <w:rFonts w:ascii="Arial" w:hAnsi="Arial" w:cs="Arial"/>
          <w:sz w:val="22"/>
          <w:szCs w:val="22"/>
          <w:lang w:eastAsia="en-CA"/>
        </w:rPr>
        <w:t xml:space="preserve">rsonal possessions or materials, which are private and/or confidential, should not be brought to the job site.  </w:t>
      </w:r>
    </w:p>
    <w:p w14:paraId="30FF00E4" w14:textId="77777777" w:rsidR="00916105" w:rsidRPr="00820D85" w:rsidRDefault="00916105" w:rsidP="00A31F2C">
      <w:pPr>
        <w:autoSpaceDE w:val="0"/>
        <w:autoSpaceDN w:val="0"/>
        <w:adjustRightInd w:val="0"/>
        <w:rPr>
          <w:rFonts w:ascii="Arial" w:hAnsi="Arial" w:cs="Arial"/>
          <w:sz w:val="22"/>
          <w:szCs w:val="22"/>
          <w:lang w:eastAsia="en-CA"/>
        </w:rPr>
      </w:pPr>
    </w:p>
    <w:p w14:paraId="41D2027F" w14:textId="77777777" w:rsidR="00B07C8F" w:rsidRPr="00820D85" w:rsidRDefault="00B07C8F" w:rsidP="00A31F2C">
      <w:pPr>
        <w:pStyle w:val="ListParagraph"/>
        <w:autoSpaceDE w:val="0"/>
        <w:autoSpaceDN w:val="0"/>
        <w:adjustRightInd w:val="0"/>
        <w:ind w:left="0"/>
        <w:rPr>
          <w:rFonts w:ascii="Arial" w:hAnsi="Arial" w:cs="Arial"/>
          <w:sz w:val="22"/>
          <w:szCs w:val="22"/>
          <w:lang w:eastAsia="en-CA"/>
        </w:rPr>
      </w:pPr>
      <w:r w:rsidRPr="00820D85">
        <w:rPr>
          <w:rFonts w:ascii="Arial" w:hAnsi="Arial" w:cs="Arial"/>
          <w:sz w:val="22"/>
          <w:szCs w:val="22"/>
          <w:lang w:eastAsia="en-CA"/>
        </w:rPr>
        <w:t xml:space="preserve">Agency Supervisors have been authorized to conduct unannounced </w:t>
      </w:r>
      <w:r w:rsidR="002E7D44" w:rsidRPr="00820D85">
        <w:rPr>
          <w:rFonts w:ascii="Arial" w:hAnsi="Arial" w:cs="Arial"/>
          <w:sz w:val="22"/>
          <w:szCs w:val="22"/>
          <w:lang w:eastAsia="en-CA"/>
        </w:rPr>
        <w:t xml:space="preserve">and/or impromptu </w:t>
      </w:r>
      <w:r w:rsidRPr="00820D85">
        <w:rPr>
          <w:rFonts w:ascii="Arial" w:hAnsi="Arial" w:cs="Arial"/>
          <w:sz w:val="22"/>
          <w:szCs w:val="22"/>
          <w:lang w:eastAsia="en-CA"/>
        </w:rPr>
        <w:t>searches of the Agency office, property and equipment to:</w:t>
      </w:r>
    </w:p>
    <w:p w14:paraId="30B6898B" w14:textId="77777777" w:rsidR="00B07C8F" w:rsidRPr="00820D85" w:rsidRDefault="00B07C8F" w:rsidP="00A31F2C">
      <w:pPr>
        <w:pStyle w:val="ListParagraph"/>
        <w:numPr>
          <w:ilvl w:val="0"/>
          <w:numId w:val="8"/>
        </w:numPr>
        <w:autoSpaceDE w:val="0"/>
        <w:autoSpaceDN w:val="0"/>
        <w:adjustRightInd w:val="0"/>
        <w:ind w:left="450" w:hanging="450"/>
        <w:rPr>
          <w:rFonts w:ascii="Arial" w:hAnsi="Arial" w:cs="Arial"/>
          <w:sz w:val="22"/>
          <w:szCs w:val="22"/>
          <w:lang w:eastAsia="en-CA"/>
        </w:rPr>
      </w:pPr>
      <w:r w:rsidRPr="00820D85">
        <w:rPr>
          <w:rFonts w:ascii="Arial" w:hAnsi="Arial" w:cs="Arial"/>
          <w:sz w:val="22"/>
          <w:szCs w:val="22"/>
          <w:lang w:eastAsia="en-CA"/>
        </w:rPr>
        <w:t>pro</w:t>
      </w:r>
      <w:r w:rsidR="002E7D44" w:rsidRPr="00820D85">
        <w:rPr>
          <w:rFonts w:ascii="Arial" w:hAnsi="Arial" w:cs="Arial"/>
          <w:sz w:val="22"/>
          <w:szCs w:val="22"/>
          <w:lang w:eastAsia="en-CA"/>
        </w:rPr>
        <w:t>mote</w:t>
      </w:r>
      <w:r w:rsidRPr="00820D85">
        <w:rPr>
          <w:rFonts w:ascii="Arial" w:hAnsi="Arial" w:cs="Arial"/>
          <w:sz w:val="22"/>
          <w:szCs w:val="22"/>
          <w:lang w:eastAsia="en-CA"/>
        </w:rPr>
        <w:t xml:space="preserve"> a safe working environment for staff;</w:t>
      </w:r>
    </w:p>
    <w:p w14:paraId="65C7774E" w14:textId="77777777" w:rsidR="002E7D44" w:rsidRPr="00820D85" w:rsidRDefault="002E7D44" w:rsidP="00A31F2C">
      <w:pPr>
        <w:pStyle w:val="ListParagraph"/>
        <w:numPr>
          <w:ilvl w:val="0"/>
          <w:numId w:val="8"/>
        </w:numPr>
        <w:autoSpaceDE w:val="0"/>
        <w:autoSpaceDN w:val="0"/>
        <w:adjustRightInd w:val="0"/>
        <w:ind w:left="450" w:hanging="450"/>
        <w:rPr>
          <w:rFonts w:ascii="Arial" w:hAnsi="Arial" w:cs="Arial"/>
          <w:sz w:val="22"/>
          <w:szCs w:val="22"/>
          <w:lang w:eastAsia="en-CA"/>
        </w:rPr>
      </w:pPr>
      <w:r w:rsidRPr="00820D85">
        <w:rPr>
          <w:rFonts w:ascii="Arial" w:hAnsi="Arial" w:cs="Arial"/>
          <w:sz w:val="22"/>
          <w:szCs w:val="22"/>
          <w:lang w:eastAsia="en-CA"/>
        </w:rPr>
        <w:t>help enforce</w:t>
      </w:r>
      <w:r w:rsidR="001E4D6E">
        <w:rPr>
          <w:rFonts w:ascii="Arial" w:hAnsi="Arial" w:cs="Arial"/>
          <w:sz w:val="22"/>
          <w:szCs w:val="22"/>
          <w:lang w:eastAsia="en-CA"/>
        </w:rPr>
        <w:t xml:space="preserve"> the Agency’s</w:t>
      </w:r>
      <w:r w:rsidRPr="00820D85">
        <w:rPr>
          <w:rFonts w:ascii="Arial" w:hAnsi="Arial" w:cs="Arial"/>
          <w:sz w:val="22"/>
          <w:szCs w:val="22"/>
          <w:lang w:eastAsia="en-CA"/>
        </w:rPr>
        <w:t xml:space="preserve"> Drug and Alcohol Policy;</w:t>
      </w:r>
    </w:p>
    <w:p w14:paraId="3038D510" w14:textId="77777777" w:rsidR="00B07C8F" w:rsidRPr="00820D85" w:rsidRDefault="002E7D44" w:rsidP="00A31F2C">
      <w:pPr>
        <w:pStyle w:val="ListParagraph"/>
        <w:numPr>
          <w:ilvl w:val="0"/>
          <w:numId w:val="8"/>
        </w:numPr>
        <w:autoSpaceDE w:val="0"/>
        <w:autoSpaceDN w:val="0"/>
        <w:adjustRightInd w:val="0"/>
        <w:ind w:left="450" w:hanging="450"/>
        <w:rPr>
          <w:rFonts w:ascii="Arial" w:hAnsi="Arial" w:cs="Arial"/>
          <w:sz w:val="22"/>
          <w:szCs w:val="22"/>
          <w:lang w:eastAsia="en-CA"/>
        </w:rPr>
      </w:pPr>
      <w:r w:rsidRPr="00820D85">
        <w:rPr>
          <w:rFonts w:ascii="Arial" w:hAnsi="Arial" w:cs="Arial"/>
          <w:sz w:val="22"/>
          <w:szCs w:val="22"/>
          <w:lang w:eastAsia="en-CA"/>
        </w:rPr>
        <w:t xml:space="preserve">help create an efficient, dependable and constructive staff pool to service its </w:t>
      </w:r>
      <w:r w:rsidR="00B07C8F" w:rsidRPr="00820D85">
        <w:rPr>
          <w:rFonts w:ascii="Arial" w:hAnsi="Arial" w:cs="Arial"/>
          <w:sz w:val="22"/>
          <w:szCs w:val="22"/>
          <w:lang w:eastAsia="en-CA"/>
        </w:rPr>
        <w:t>clients</w:t>
      </w:r>
      <w:r w:rsidRPr="00820D85">
        <w:rPr>
          <w:rFonts w:ascii="Arial" w:hAnsi="Arial" w:cs="Arial"/>
          <w:sz w:val="22"/>
          <w:szCs w:val="22"/>
          <w:lang w:eastAsia="en-CA"/>
        </w:rPr>
        <w:t>; and,</w:t>
      </w:r>
    </w:p>
    <w:p w14:paraId="0F52859B" w14:textId="77777777" w:rsidR="00B07C8F" w:rsidRPr="00820D85" w:rsidRDefault="00FD00ED" w:rsidP="00A31F2C">
      <w:pPr>
        <w:pStyle w:val="ListParagraph"/>
        <w:numPr>
          <w:ilvl w:val="0"/>
          <w:numId w:val="8"/>
        </w:numPr>
        <w:autoSpaceDE w:val="0"/>
        <w:autoSpaceDN w:val="0"/>
        <w:adjustRightInd w:val="0"/>
        <w:ind w:left="450" w:hanging="450"/>
        <w:rPr>
          <w:rFonts w:ascii="Arial" w:hAnsi="Arial" w:cs="Arial"/>
          <w:sz w:val="22"/>
          <w:szCs w:val="22"/>
          <w:lang w:eastAsia="en-CA"/>
        </w:rPr>
      </w:pPr>
      <w:r w:rsidRPr="00820D85">
        <w:rPr>
          <w:rFonts w:ascii="Arial" w:hAnsi="Arial" w:cs="Arial"/>
          <w:sz w:val="22"/>
          <w:szCs w:val="22"/>
          <w:lang w:eastAsia="en-CA"/>
        </w:rPr>
        <w:t>assist in the effective operation of the Compliance Program</w:t>
      </w:r>
      <w:r w:rsidR="002E7D44" w:rsidRPr="00820D85">
        <w:rPr>
          <w:rFonts w:ascii="Arial" w:hAnsi="Arial" w:cs="Arial"/>
          <w:sz w:val="22"/>
          <w:szCs w:val="22"/>
          <w:lang w:eastAsia="en-CA"/>
        </w:rPr>
        <w:t>.</w:t>
      </w:r>
      <w:r w:rsidRPr="00820D85">
        <w:rPr>
          <w:rFonts w:ascii="Arial" w:hAnsi="Arial" w:cs="Arial"/>
          <w:sz w:val="22"/>
          <w:szCs w:val="22"/>
          <w:lang w:eastAsia="en-CA"/>
        </w:rPr>
        <w:t xml:space="preserve"> </w:t>
      </w:r>
    </w:p>
    <w:p w14:paraId="6BDC4706" w14:textId="77777777" w:rsidR="00916105" w:rsidRDefault="006857EA" w:rsidP="00A31F2C">
      <w:pPr>
        <w:autoSpaceDE w:val="0"/>
        <w:autoSpaceDN w:val="0"/>
        <w:adjustRightInd w:val="0"/>
        <w:rPr>
          <w:rFonts w:ascii="Arial" w:hAnsi="Arial" w:cs="Arial"/>
          <w:sz w:val="22"/>
          <w:szCs w:val="22"/>
          <w:lang w:eastAsia="en-CA"/>
        </w:rPr>
      </w:pPr>
      <w:r>
        <w:rPr>
          <w:rFonts w:ascii="Arial" w:hAnsi="Arial" w:cs="Arial"/>
          <w:sz w:val="22"/>
          <w:szCs w:val="22"/>
          <w:lang w:eastAsia="en-CA"/>
        </w:rPr>
        <w:t>I</w:t>
      </w:r>
      <w:r w:rsidR="00916105" w:rsidRPr="00820D85">
        <w:rPr>
          <w:rFonts w:ascii="Arial" w:hAnsi="Arial" w:cs="Arial"/>
          <w:sz w:val="22"/>
          <w:szCs w:val="22"/>
          <w:lang w:eastAsia="en-CA"/>
        </w:rPr>
        <w:t>n addition, Supervisors have been authorized to monitor and access computers, notebooks and other Agency-issued electronic devices to ensure that reasonable an</w:t>
      </w:r>
      <w:r w:rsidR="0081275E" w:rsidRPr="00820D85">
        <w:rPr>
          <w:rFonts w:ascii="Arial" w:hAnsi="Arial" w:cs="Arial"/>
          <w:sz w:val="22"/>
          <w:szCs w:val="22"/>
          <w:lang w:eastAsia="en-CA"/>
        </w:rPr>
        <w:t xml:space="preserve">d responsible usage </w:t>
      </w:r>
      <w:r w:rsidR="00916105" w:rsidRPr="00820D85">
        <w:rPr>
          <w:rFonts w:ascii="Arial" w:hAnsi="Arial" w:cs="Arial"/>
          <w:sz w:val="22"/>
          <w:szCs w:val="22"/>
          <w:lang w:eastAsia="en-CA"/>
        </w:rPr>
        <w:t>of</w:t>
      </w:r>
      <w:r w:rsidR="0081275E" w:rsidRPr="00820D85">
        <w:rPr>
          <w:rFonts w:ascii="Arial" w:hAnsi="Arial" w:cs="Arial"/>
          <w:sz w:val="22"/>
          <w:szCs w:val="22"/>
          <w:lang w:eastAsia="en-CA"/>
        </w:rPr>
        <w:t xml:space="preserve"> such equipment, email and the Internet is being applied. </w:t>
      </w:r>
      <w:r w:rsidR="00916105" w:rsidRPr="00820D85">
        <w:rPr>
          <w:rFonts w:ascii="Arial" w:hAnsi="Arial" w:cs="Arial"/>
          <w:sz w:val="22"/>
          <w:szCs w:val="22"/>
          <w:lang w:eastAsia="en-CA"/>
        </w:rPr>
        <w:t xml:space="preserve">  </w:t>
      </w:r>
    </w:p>
    <w:p w14:paraId="7C9DA876" w14:textId="77777777" w:rsidR="00916105" w:rsidRPr="00820D85" w:rsidRDefault="00916105" w:rsidP="00A31F2C">
      <w:pPr>
        <w:pStyle w:val="ListParagraph"/>
        <w:autoSpaceDE w:val="0"/>
        <w:autoSpaceDN w:val="0"/>
        <w:adjustRightInd w:val="0"/>
        <w:ind w:left="0"/>
        <w:rPr>
          <w:rFonts w:ascii="Arial" w:hAnsi="Arial" w:cs="Arial"/>
          <w:sz w:val="22"/>
          <w:szCs w:val="22"/>
          <w:lang w:eastAsia="en-CA"/>
        </w:rPr>
      </w:pPr>
    </w:p>
    <w:p w14:paraId="4754BDAA" w14:textId="77777777" w:rsidR="00D4261F" w:rsidRPr="003F23F4" w:rsidRDefault="00D4261F" w:rsidP="00A31F2C">
      <w:pPr>
        <w:pStyle w:val="NormalWeb"/>
        <w:spacing w:before="0" w:beforeAutospacing="0" w:after="0" w:afterAutospacing="0"/>
        <w:rPr>
          <w:rFonts w:ascii="Arial" w:hAnsi="Arial" w:cs="Arial"/>
          <w:b/>
          <w:color w:val="auto"/>
          <w:sz w:val="22"/>
          <w:szCs w:val="22"/>
          <w:lang w:eastAsia="en-CA"/>
        </w:rPr>
      </w:pPr>
      <w:r w:rsidRPr="003F23F4">
        <w:rPr>
          <w:rFonts w:ascii="Arial" w:hAnsi="Arial" w:cs="Arial"/>
          <w:b/>
          <w:color w:val="auto"/>
          <w:sz w:val="22"/>
          <w:szCs w:val="22"/>
          <w:lang w:eastAsia="en-CA"/>
        </w:rPr>
        <w:t xml:space="preserve">FINANCIAL </w:t>
      </w:r>
      <w:r w:rsidR="001A64B8">
        <w:rPr>
          <w:rFonts w:ascii="Arial" w:hAnsi="Arial" w:cs="Arial"/>
          <w:b/>
          <w:color w:val="auto"/>
          <w:sz w:val="22"/>
          <w:szCs w:val="22"/>
          <w:lang w:eastAsia="en-CA"/>
        </w:rPr>
        <w:t>TRANSACTIONS</w:t>
      </w:r>
    </w:p>
    <w:p w14:paraId="18FCF3E8" w14:textId="77777777" w:rsidR="00A31F2C" w:rsidRDefault="00A31F2C" w:rsidP="00A31F2C">
      <w:pPr>
        <w:pStyle w:val="NormalWeb"/>
        <w:spacing w:before="0" w:beforeAutospacing="0" w:after="0" w:afterAutospacing="0"/>
        <w:rPr>
          <w:rFonts w:ascii="Arial" w:hAnsi="Arial" w:cs="Arial"/>
          <w:color w:val="auto"/>
          <w:sz w:val="22"/>
          <w:szCs w:val="22"/>
        </w:rPr>
      </w:pPr>
    </w:p>
    <w:p w14:paraId="3B25DA42" w14:textId="77777777" w:rsidR="00025ECD" w:rsidRDefault="00C65763" w:rsidP="00A31F2C">
      <w:pPr>
        <w:pStyle w:val="NormalWeb"/>
        <w:spacing w:before="0" w:beforeAutospacing="0" w:after="0" w:afterAutospacing="0"/>
        <w:rPr>
          <w:rFonts w:ascii="Arial" w:hAnsi="Arial" w:cs="Arial"/>
          <w:color w:val="auto"/>
          <w:sz w:val="22"/>
          <w:szCs w:val="22"/>
        </w:rPr>
      </w:pPr>
      <w:r w:rsidRPr="00C65763">
        <w:rPr>
          <w:rFonts w:ascii="Arial" w:hAnsi="Arial" w:cs="Arial"/>
          <w:color w:val="auto"/>
          <w:sz w:val="22"/>
          <w:szCs w:val="22"/>
        </w:rPr>
        <w:t>The Agency is committed to charging, billing, documenting and submitting claims for reimbursement for services in the manner required by applicable laws,</w:t>
      </w:r>
      <w:r w:rsidR="00C075A7">
        <w:rPr>
          <w:rFonts w:ascii="Arial" w:hAnsi="Arial" w:cs="Arial"/>
          <w:color w:val="auto"/>
          <w:sz w:val="22"/>
          <w:szCs w:val="22"/>
        </w:rPr>
        <w:t xml:space="preserve"> </w:t>
      </w:r>
      <w:r w:rsidRPr="00C65763">
        <w:rPr>
          <w:rFonts w:ascii="Arial" w:hAnsi="Arial" w:cs="Arial"/>
          <w:color w:val="auto"/>
          <w:sz w:val="22"/>
          <w:szCs w:val="22"/>
        </w:rPr>
        <w:t xml:space="preserve">rules and regulations. All staff should know and carefully follow the applicable rules for submission of bills and claims for reimbursement on behalf of the Agency.  </w:t>
      </w:r>
      <w:r w:rsidR="00025ECD">
        <w:rPr>
          <w:rFonts w:ascii="Arial" w:hAnsi="Arial" w:cs="Arial"/>
          <w:color w:val="auto"/>
          <w:sz w:val="22"/>
          <w:szCs w:val="22"/>
        </w:rPr>
        <w:t>Staff shall:</w:t>
      </w:r>
    </w:p>
    <w:p w14:paraId="3632DAB0" w14:textId="77777777" w:rsidR="00854918" w:rsidRPr="00202DEC" w:rsidRDefault="00854918" w:rsidP="00A31F2C">
      <w:pPr>
        <w:pStyle w:val="ListParagraph"/>
        <w:numPr>
          <w:ilvl w:val="0"/>
          <w:numId w:val="10"/>
        </w:numPr>
        <w:tabs>
          <w:tab w:val="left" w:pos="360"/>
        </w:tabs>
        <w:autoSpaceDE w:val="0"/>
        <w:autoSpaceDN w:val="0"/>
        <w:adjustRightInd w:val="0"/>
        <w:ind w:left="360"/>
        <w:rPr>
          <w:rFonts w:ascii="Arial" w:eastAsiaTheme="minorHAnsi" w:hAnsi="Arial" w:cs="Arial"/>
          <w:sz w:val="22"/>
          <w:szCs w:val="22"/>
        </w:rPr>
      </w:pPr>
      <w:r w:rsidRPr="00202DEC">
        <w:rPr>
          <w:rFonts w:ascii="Arial" w:eastAsiaTheme="minorHAnsi" w:hAnsi="Arial" w:cs="Arial"/>
          <w:sz w:val="22"/>
          <w:szCs w:val="22"/>
        </w:rPr>
        <w:t>not possess, copy and/or distribut</w:t>
      </w:r>
      <w:r w:rsidR="00625218">
        <w:rPr>
          <w:rFonts w:ascii="Arial" w:eastAsiaTheme="minorHAnsi" w:hAnsi="Arial" w:cs="Arial"/>
          <w:sz w:val="22"/>
          <w:szCs w:val="22"/>
        </w:rPr>
        <w:t xml:space="preserve">e any Agency documentation, which they are not </w:t>
      </w:r>
      <w:r w:rsidRPr="00202DEC">
        <w:rPr>
          <w:rFonts w:ascii="Arial" w:eastAsiaTheme="minorHAnsi" w:hAnsi="Arial" w:cs="Arial"/>
          <w:sz w:val="22"/>
          <w:szCs w:val="22"/>
        </w:rPr>
        <w:t>required to have</w:t>
      </w:r>
      <w:r w:rsidR="00625218">
        <w:rPr>
          <w:rFonts w:ascii="Arial" w:eastAsiaTheme="minorHAnsi" w:hAnsi="Arial" w:cs="Arial"/>
          <w:sz w:val="22"/>
          <w:szCs w:val="22"/>
        </w:rPr>
        <w:t xml:space="preserve"> “</w:t>
      </w:r>
      <w:r w:rsidRPr="00202DEC">
        <w:rPr>
          <w:rFonts w:ascii="Arial" w:eastAsiaTheme="minorHAnsi" w:hAnsi="Arial" w:cs="Arial"/>
          <w:sz w:val="22"/>
          <w:szCs w:val="22"/>
        </w:rPr>
        <w:t>in</w:t>
      </w:r>
      <w:r w:rsidR="00625218">
        <w:rPr>
          <w:rFonts w:ascii="Arial" w:eastAsiaTheme="minorHAnsi" w:hAnsi="Arial" w:cs="Arial"/>
          <w:sz w:val="22"/>
          <w:szCs w:val="22"/>
        </w:rPr>
        <w:t>-</w:t>
      </w:r>
      <w:r w:rsidRPr="00202DEC">
        <w:rPr>
          <w:rFonts w:ascii="Arial" w:eastAsiaTheme="minorHAnsi" w:hAnsi="Arial" w:cs="Arial"/>
          <w:sz w:val="22"/>
          <w:szCs w:val="22"/>
        </w:rPr>
        <w:t>hand</w:t>
      </w:r>
      <w:r w:rsidR="00625218">
        <w:rPr>
          <w:rFonts w:ascii="Arial" w:eastAsiaTheme="minorHAnsi" w:hAnsi="Arial" w:cs="Arial"/>
          <w:sz w:val="22"/>
          <w:szCs w:val="22"/>
        </w:rPr>
        <w:t>”</w:t>
      </w:r>
      <w:r w:rsidRPr="00202DEC">
        <w:rPr>
          <w:rFonts w:ascii="Arial" w:eastAsiaTheme="minorHAnsi" w:hAnsi="Arial" w:cs="Arial"/>
          <w:sz w:val="22"/>
          <w:szCs w:val="22"/>
        </w:rPr>
        <w:t xml:space="preserve"> for the performance of their duties;</w:t>
      </w:r>
    </w:p>
    <w:p w14:paraId="57FC5B11" w14:textId="77777777" w:rsidR="00854918" w:rsidRPr="00202DEC" w:rsidRDefault="00854918" w:rsidP="00A31F2C">
      <w:pPr>
        <w:pStyle w:val="ListParagraph"/>
        <w:numPr>
          <w:ilvl w:val="0"/>
          <w:numId w:val="10"/>
        </w:numPr>
        <w:tabs>
          <w:tab w:val="left" w:pos="360"/>
        </w:tabs>
        <w:autoSpaceDE w:val="0"/>
        <w:autoSpaceDN w:val="0"/>
        <w:adjustRightInd w:val="0"/>
        <w:ind w:left="360"/>
        <w:rPr>
          <w:rFonts w:ascii="Arial" w:eastAsiaTheme="minorHAnsi" w:hAnsi="Arial" w:cs="Arial"/>
          <w:sz w:val="22"/>
          <w:szCs w:val="22"/>
        </w:rPr>
      </w:pPr>
      <w:r w:rsidRPr="00202DEC">
        <w:rPr>
          <w:rFonts w:ascii="Arial" w:eastAsiaTheme="minorHAnsi" w:hAnsi="Arial" w:cs="Arial"/>
          <w:sz w:val="22"/>
          <w:szCs w:val="22"/>
        </w:rPr>
        <w:t>issue financial reports</w:t>
      </w:r>
      <w:r w:rsidR="00C075A7">
        <w:rPr>
          <w:rFonts w:ascii="Arial" w:eastAsiaTheme="minorHAnsi" w:hAnsi="Arial" w:cs="Arial"/>
          <w:sz w:val="22"/>
          <w:szCs w:val="22"/>
        </w:rPr>
        <w:t xml:space="preserve"> </w:t>
      </w:r>
      <w:r w:rsidRPr="00202DEC">
        <w:rPr>
          <w:rFonts w:ascii="Arial" w:eastAsiaTheme="minorHAnsi" w:hAnsi="Arial" w:cs="Arial"/>
          <w:sz w:val="22"/>
          <w:szCs w:val="22"/>
        </w:rPr>
        <w:t>only to individuals h</w:t>
      </w:r>
      <w:r w:rsidR="00C075A7">
        <w:rPr>
          <w:rFonts w:ascii="Arial" w:eastAsiaTheme="minorHAnsi" w:hAnsi="Arial" w:cs="Arial"/>
          <w:sz w:val="22"/>
          <w:szCs w:val="22"/>
        </w:rPr>
        <w:t xml:space="preserve">olding “need-to-know” positions and shall do so using </w:t>
      </w:r>
      <w:r w:rsidR="00C075A7" w:rsidRPr="00202DEC">
        <w:rPr>
          <w:rFonts w:ascii="Arial" w:eastAsiaTheme="minorHAnsi" w:hAnsi="Arial" w:cs="Arial"/>
          <w:sz w:val="22"/>
          <w:szCs w:val="22"/>
        </w:rPr>
        <w:t>protected dis</w:t>
      </w:r>
      <w:r w:rsidR="00A87F88">
        <w:rPr>
          <w:rFonts w:ascii="Arial" w:eastAsiaTheme="minorHAnsi" w:hAnsi="Arial" w:cs="Arial"/>
          <w:sz w:val="22"/>
          <w:szCs w:val="22"/>
        </w:rPr>
        <w:t>tribution and retrieval methods;</w:t>
      </w:r>
    </w:p>
    <w:p w14:paraId="073E7FCF" w14:textId="77777777" w:rsidR="00025ECD" w:rsidRDefault="00025ECD" w:rsidP="00A31F2C">
      <w:pPr>
        <w:pStyle w:val="ListParagraph"/>
        <w:numPr>
          <w:ilvl w:val="0"/>
          <w:numId w:val="10"/>
        </w:numPr>
        <w:tabs>
          <w:tab w:val="left" w:pos="360"/>
        </w:tabs>
        <w:autoSpaceDE w:val="0"/>
        <w:autoSpaceDN w:val="0"/>
        <w:adjustRightInd w:val="0"/>
        <w:ind w:left="360"/>
        <w:rPr>
          <w:rFonts w:ascii="Arial" w:eastAsiaTheme="minorHAnsi" w:hAnsi="Arial" w:cs="Arial"/>
          <w:sz w:val="22"/>
          <w:szCs w:val="22"/>
        </w:rPr>
      </w:pPr>
      <w:r w:rsidRPr="00202DEC">
        <w:rPr>
          <w:rFonts w:ascii="Arial" w:eastAsiaTheme="minorHAnsi" w:hAnsi="Arial" w:cs="Arial"/>
          <w:sz w:val="22"/>
          <w:szCs w:val="22"/>
        </w:rPr>
        <w:t xml:space="preserve">create only those documents required by the Agency and/or the law </w:t>
      </w:r>
      <w:r w:rsidR="009E34EB" w:rsidRPr="00202DEC">
        <w:rPr>
          <w:rFonts w:ascii="Arial" w:eastAsiaTheme="minorHAnsi" w:hAnsi="Arial" w:cs="Arial"/>
          <w:sz w:val="22"/>
          <w:szCs w:val="22"/>
        </w:rPr>
        <w:t xml:space="preserve">necessary for the conduction of </w:t>
      </w:r>
      <w:r w:rsidRPr="00202DEC">
        <w:rPr>
          <w:rFonts w:ascii="Arial" w:eastAsiaTheme="minorHAnsi" w:hAnsi="Arial" w:cs="Arial"/>
          <w:sz w:val="22"/>
          <w:szCs w:val="22"/>
        </w:rPr>
        <w:t>business;</w:t>
      </w:r>
    </w:p>
    <w:p w14:paraId="03B9D982" w14:textId="77777777" w:rsidR="00854918" w:rsidRPr="00202DEC" w:rsidRDefault="00854918" w:rsidP="00A31F2C">
      <w:pPr>
        <w:pStyle w:val="ListParagraph"/>
        <w:numPr>
          <w:ilvl w:val="0"/>
          <w:numId w:val="10"/>
        </w:numPr>
        <w:tabs>
          <w:tab w:val="left" w:pos="360"/>
        </w:tabs>
        <w:autoSpaceDE w:val="0"/>
        <w:autoSpaceDN w:val="0"/>
        <w:adjustRightInd w:val="0"/>
        <w:ind w:left="360"/>
        <w:rPr>
          <w:rFonts w:ascii="Arial" w:eastAsiaTheme="minorHAnsi" w:hAnsi="Arial" w:cs="Arial"/>
          <w:sz w:val="22"/>
          <w:szCs w:val="22"/>
        </w:rPr>
      </w:pPr>
      <w:r w:rsidRPr="00202DEC">
        <w:rPr>
          <w:rFonts w:ascii="Arial" w:eastAsiaTheme="minorHAnsi" w:hAnsi="Arial" w:cs="Arial"/>
          <w:sz w:val="22"/>
          <w:szCs w:val="22"/>
        </w:rPr>
        <w:t xml:space="preserve">ensure that claims to any payor, including </w:t>
      </w:r>
      <w:r w:rsidRPr="00D2660E">
        <w:rPr>
          <w:rFonts w:ascii="Arial" w:eastAsiaTheme="minorHAnsi" w:hAnsi="Arial" w:cs="Arial"/>
          <w:i/>
          <w:sz w:val="22"/>
          <w:szCs w:val="22"/>
        </w:rPr>
        <w:t>Medicare, Medicaid</w:t>
      </w:r>
      <w:r w:rsidRPr="00202DEC">
        <w:rPr>
          <w:rFonts w:ascii="Arial" w:eastAsiaTheme="minorHAnsi" w:hAnsi="Arial" w:cs="Arial"/>
          <w:sz w:val="22"/>
          <w:szCs w:val="22"/>
        </w:rPr>
        <w:t>,</w:t>
      </w:r>
      <w:r w:rsidR="00D2660E">
        <w:rPr>
          <w:rFonts w:ascii="Arial" w:eastAsiaTheme="minorHAnsi" w:hAnsi="Arial" w:cs="Arial"/>
          <w:sz w:val="22"/>
          <w:szCs w:val="22"/>
        </w:rPr>
        <w:t xml:space="preserve"> third-party payors, or clients</w:t>
      </w:r>
      <w:r w:rsidRPr="00202DEC">
        <w:rPr>
          <w:rFonts w:ascii="Arial" w:eastAsiaTheme="minorHAnsi" w:hAnsi="Arial" w:cs="Arial"/>
          <w:sz w:val="22"/>
          <w:szCs w:val="22"/>
        </w:rPr>
        <w:t xml:space="preserve"> correctly reflect the equipment, supplies or services actu</w:t>
      </w:r>
      <w:r w:rsidR="008C27B2">
        <w:rPr>
          <w:rFonts w:ascii="Arial" w:eastAsiaTheme="minorHAnsi" w:hAnsi="Arial" w:cs="Arial"/>
          <w:sz w:val="22"/>
          <w:szCs w:val="22"/>
        </w:rPr>
        <w:t>ally received;</w:t>
      </w:r>
    </w:p>
    <w:p w14:paraId="0BD9F146" w14:textId="77777777" w:rsidR="00025ECD" w:rsidRPr="00202DEC" w:rsidRDefault="00025ECD" w:rsidP="00A31F2C">
      <w:pPr>
        <w:pStyle w:val="ListParagraph"/>
        <w:numPr>
          <w:ilvl w:val="0"/>
          <w:numId w:val="10"/>
        </w:numPr>
        <w:tabs>
          <w:tab w:val="left" w:pos="360"/>
        </w:tabs>
        <w:autoSpaceDE w:val="0"/>
        <w:autoSpaceDN w:val="0"/>
        <w:adjustRightInd w:val="0"/>
        <w:ind w:left="360"/>
        <w:rPr>
          <w:rFonts w:ascii="Arial" w:eastAsiaTheme="minorHAnsi" w:hAnsi="Arial" w:cs="Arial"/>
          <w:sz w:val="22"/>
          <w:szCs w:val="22"/>
        </w:rPr>
      </w:pPr>
      <w:r w:rsidRPr="00202DEC">
        <w:rPr>
          <w:rFonts w:ascii="Arial" w:eastAsiaTheme="minorHAnsi" w:hAnsi="Arial" w:cs="Arial"/>
          <w:sz w:val="22"/>
          <w:szCs w:val="22"/>
        </w:rPr>
        <w:t>record all equipment, supplies and/or services provided to client</w:t>
      </w:r>
      <w:r w:rsidR="00202DEC" w:rsidRPr="00202DEC">
        <w:rPr>
          <w:rFonts w:ascii="Arial" w:eastAsiaTheme="minorHAnsi" w:hAnsi="Arial" w:cs="Arial"/>
          <w:sz w:val="22"/>
          <w:szCs w:val="22"/>
        </w:rPr>
        <w:t>s</w:t>
      </w:r>
      <w:r w:rsidRPr="00202DEC">
        <w:rPr>
          <w:rFonts w:ascii="Arial" w:eastAsiaTheme="minorHAnsi" w:hAnsi="Arial" w:cs="Arial"/>
          <w:sz w:val="22"/>
          <w:szCs w:val="22"/>
        </w:rPr>
        <w:t>;</w:t>
      </w:r>
    </w:p>
    <w:p w14:paraId="4309C1E0" w14:textId="77777777" w:rsidR="00025ECD" w:rsidRDefault="00025ECD" w:rsidP="00A31F2C">
      <w:pPr>
        <w:pStyle w:val="ListParagraph"/>
        <w:numPr>
          <w:ilvl w:val="0"/>
          <w:numId w:val="10"/>
        </w:numPr>
        <w:tabs>
          <w:tab w:val="left" w:pos="360"/>
        </w:tabs>
        <w:autoSpaceDE w:val="0"/>
        <w:autoSpaceDN w:val="0"/>
        <w:adjustRightInd w:val="0"/>
        <w:ind w:left="360"/>
        <w:rPr>
          <w:rFonts w:ascii="Arial" w:eastAsiaTheme="minorHAnsi" w:hAnsi="Arial" w:cs="Arial"/>
          <w:sz w:val="22"/>
          <w:szCs w:val="22"/>
        </w:rPr>
      </w:pPr>
      <w:r w:rsidRPr="00202DEC">
        <w:rPr>
          <w:rFonts w:ascii="Arial" w:eastAsiaTheme="minorHAnsi" w:hAnsi="Arial" w:cs="Arial"/>
          <w:sz w:val="22"/>
          <w:szCs w:val="22"/>
        </w:rPr>
        <w:t xml:space="preserve">record all communications </w:t>
      </w:r>
      <w:r w:rsidR="0035205E">
        <w:rPr>
          <w:rFonts w:ascii="Arial" w:eastAsiaTheme="minorHAnsi" w:hAnsi="Arial" w:cs="Arial"/>
          <w:sz w:val="22"/>
          <w:szCs w:val="22"/>
        </w:rPr>
        <w:t xml:space="preserve">and billing information </w:t>
      </w:r>
      <w:r w:rsidRPr="00202DEC">
        <w:rPr>
          <w:rFonts w:ascii="Arial" w:eastAsiaTheme="minorHAnsi" w:hAnsi="Arial" w:cs="Arial"/>
          <w:sz w:val="22"/>
          <w:szCs w:val="22"/>
        </w:rPr>
        <w:t>with third parties,</w:t>
      </w:r>
      <w:r w:rsidR="00781C11">
        <w:rPr>
          <w:rFonts w:ascii="Arial" w:eastAsiaTheme="minorHAnsi" w:hAnsi="Arial" w:cs="Arial"/>
          <w:sz w:val="22"/>
          <w:szCs w:val="22"/>
        </w:rPr>
        <w:t xml:space="preserve"> including health care professionals</w:t>
      </w:r>
      <w:r w:rsidR="00EC6A76">
        <w:rPr>
          <w:rFonts w:ascii="Arial" w:eastAsiaTheme="minorHAnsi" w:hAnsi="Arial" w:cs="Arial"/>
          <w:sz w:val="22"/>
          <w:szCs w:val="22"/>
        </w:rPr>
        <w:t>;</w:t>
      </w:r>
    </w:p>
    <w:p w14:paraId="685F9819" w14:textId="77777777" w:rsidR="00EC6A76" w:rsidRPr="00EC6A76" w:rsidRDefault="00EC6A76" w:rsidP="00A31F2C">
      <w:pPr>
        <w:pStyle w:val="ListParagraph"/>
        <w:numPr>
          <w:ilvl w:val="0"/>
          <w:numId w:val="10"/>
        </w:numPr>
        <w:tabs>
          <w:tab w:val="left" w:pos="360"/>
        </w:tabs>
        <w:autoSpaceDE w:val="0"/>
        <w:autoSpaceDN w:val="0"/>
        <w:adjustRightInd w:val="0"/>
        <w:ind w:left="360"/>
        <w:rPr>
          <w:rFonts w:ascii="Arial" w:eastAsiaTheme="minorHAnsi" w:hAnsi="Arial" w:cs="Arial"/>
          <w:sz w:val="22"/>
          <w:szCs w:val="22"/>
        </w:rPr>
      </w:pPr>
      <w:r w:rsidRPr="00C65763">
        <w:rPr>
          <w:rFonts w:ascii="Arial" w:hAnsi="Arial" w:cs="Arial"/>
          <w:sz w:val="22"/>
          <w:szCs w:val="22"/>
          <w:lang w:eastAsia="en-CA"/>
        </w:rPr>
        <w:t>accurately and definit</w:t>
      </w:r>
      <w:r>
        <w:rPr>
          <w:rFonts w:ascii="Arial" w:hAnsi="Arial" w:cs="Arial"/>
          <w:sz w:val="22"/>
          <w:szCs w:val="22"/>
          <w:lang w:eastAsia="en-CA"/>
        </w:rPr>
        <w:t>ive</w:t>
      </w:r>
      <w:r w:rsidRPr="00C65763">
        <w:rPr>
          <w:rFonts w:ascii="Arial" w:hAnsi="Arial" w:cs="Arial"/>
          <w:sz w:val="22"/>
          <w:szCs w:val="22"/>
          <w:lang w:eastAsia="en-CA"/>
        </w:rPr>
        <w:t xml:space="preserve">ly </w:t>
      </w:r>
      <w:r>
        <w:rPr>
          <w:rFonts w:ascii="Arial" w:hAnsi="Arial" w:cs="Arial"/>
          <w:sz w:val="22"/>
          <w:szCs w:val="22"/>
          <w:lang w:eastAsia="en-CA"/>
        </w:rPr>
        <w:t xml:space="preserve">document </w:t>
      </w:r>
      <w:r w:rsidRPr="00C65763">
        <w:rPr>
          <w:rFonts w:ascii="Arial" w:hAnsi="Arial" w:cs="Arial"/>
          <w:sz w:val="22"/>
          <w:szCs w:val="22"/>
          <w:lang w:eastAsia="en-CA"/>
        </w:rPr>
        <w:t>accounting records, expense accounts, time sheets and other documents</w:t>
      </w:r>
      <w:r>
        <w:rPr>
          <w:rFonts w:ascii="Arial" w:hAnsi="Arial" w:cs="Arial"/>
          <w:sz w:val="22"/>
          <w:szCs w:val="22"/>
          <w:lang w:eastAsia="en-CA"/>
        </w:rPr>
        <w:t>; and,</w:t>
      </w:r>
    </w:p>
    <w:p w14:paraId="365ADC3C" w14:textId="77777777" w:rsidR="00EC6A76" w:rsidRPr="00EC6A76" w:rsidRDefault="00EC6A76" w:rsidP="00A31F2C">
      <w:pPr>
        <w:pStyle w:val="ListParagraph"/>
        <w:numPr>
          <w:ilvl w:val="0"/>
          <w:numId w:val="10"/>
        </w:numPr>
        <w:tabs>
          <w:tab w:val="left" w:pos="360"/>
        </w:tabs>
        <w:autoSpaceDE w:val="0"/>
        <w:autoSpaceDN w:val="0"/>
        <w:adjustRightInd w:val="0"/>
        <w:ind w:left="360"/>
        <w:rPr>
          <w:rFonts w:ascii="Arial" w:eastAsiaTheme="minorHAnsi" w:hAnsi="Arial" w:cs="Arial"/>
          <w:sz w:val="22"/>
          <w:szCs w:val="22"/>
        </w:rPr>
      </w:pPr>
      <w:r>
        <w:rPr>
          <w:rFonts w:ascii="Arial" w:hAnsi="Arial" w:cs="Arial"/>
          <w:sz w:val="22"/>
          <w:szCs w:val="22"/>
          <w:lang w:eastAsia="en-CA"/>
        </w:rPr>
        <w:t>support all cost reports with substantiated documentation.</w:t>
      </w:r>
    </w:p>
    <w:p w14:paraId="56BFCBE0" w14:textId="77777777" w:rsidR="00D9143C" w:rsidRDefault="00D9143C" w:rsidP="00A31F2C">
      <w:pPr>
        <w:pStyle w:val="NormalWeb"/>
        <w:spacing w:before="0" w:beforeAutospacing="0" w:after="0" w:afterAutospacing="0"/>
        <w:rPr>
          <w:rFonts w:ascii="Arial" w:hAnsi="Arial" w:cs="Arial"/>
          <w:color w:val="auto"/>
          <w:sz w:val="22"/>
          <w:szCs w:val="22"/>
        </w:rPr>
      </w:pPr>
    </w:p>
    <w:p w14:paraId="16FD47AA" w14:textId="77777777" w:rsidR="00C65763" w:rsidRDefault="00C65763" w:rsidP="00A31F2C">
      <w:pPr>
        <w:pStyle w:val="NormalWeb"/>
        <w:spacing w:before="0" w:beforeAutospacing="0" w:after="0" w:afterAutospacing="0"/>
      </w:pPr>
      <w:r w:rsidRPr="00C65763">
        <w:rPr>
          <w:rFonts w:ascii="Arial" w:hAnsi="Arial" w:cs="Arial"/>
          <w:color w:val="auto"/>
          <w:sz w:val="22"/>
          <w:szCs w:val="22"/>
        </w:rPr>
        <w:t>Any suspicions or knowledge of incorrect</w:t>
      </w:r>
      <w:r w:rsidR="00025ECD">
        <w:rPr>
          <w:rFonts w:ascii="Arial" w:hAnsi="Arial" w:cs="Arial"/>
          <w:color w:val="auto"/>
          <w:sz w:val="22"/>
          <w:szCs w:val="22"/>
        </w:rPr>
        <w:t>, misleading or false</w:t>
      </w:r>
      <w:r w:rsidR="00656807">
        <w:rPr>
          <w:rFonts w:ascii="Arial" w:hAnsi="Arial" w:cs="Arial"/>
          <w:color w:val="auto"/>
          <w:sz w:val="22"/>
          <w:szCs w:val="22"/>
        </w:rPr>
        <w:t xml:space="preserve"> r</w:t>
      </w:r>
      <w:r w:rsidR="00EC6A76">
        <w:rPr>
          <w:rFonts w:ascii="Arial" w:hAnsi="Arial" w:cs="Arial"/>
          <w:color w:val="auto"/>
          <w:sz w:val="22"/>
          <w:szCs w:val="22"/>
        </w:rPr>
        <w:t>e</w:t>
      </w:r>
      <w:r w:rsidR="00656807">
        <w:rPr>
          <w:rFonts w:ascii="Arial" w:hAnsi="Arial" w:cs="Arial"/>
          <w:color w:val="auto"/>
          <w:sz w:val="22"/>
          <w:szCs w:val="22"/>
        </w:rPr>
        <w:t>cords or claims</w:t>
      </w:r>
      <w:r w:rsidRPr="00C65763">
        <w:rPr>
          <w:rFonts w:ascii="Arial" w:hAnsi="Arial" w:cs="Arial"/>
          <w:color w:val="auto"/>
          <w:sz w:val="22"/>
          <w:szCs w:val="22"/>
        </w:rPr>
        <w:t xml:space="preserve"> shall be reported to the Compliance Officer/Designee</w:t>
      </w:r>
      <w:r w:rsidR="00656807">
        <w:rPr>
          <w:rFonts w:ascii="Arial" w:hAnsi="Arial" w:cs="Arial"/>
          <w:color w:val="auto"/>
          <w:sz w:val="22"/>
          <w:szCs w:val="22"/>
        </w:rPr>
        <w:t xml:space="preserve"> immediately.</w:t>
      </w:r>
    </w:p>
    <w:p w14:paraId="0DB2FED5" w14:textId="77777777" w:rsidR="008A7293" w:rsidRDefault="008A7293" w:rsidP="00A31F2C">
      <w:pPr>
        <w:rPr>
          <w:rFonts w:ascii="Arial" w:hAnsi="Arial" w:cs="Arial"/>
          <w:b/>
          <w:bCs/>
          <w:color w:val="000000" w:themeColor="text1"/>
          <w:sz w:val="22"/>
          <w:szCs w:val="22"/>
          <w:lang w:eastAsia="en-CA"/>
        </w:rPr>
      </w:pPr>
    </w:p>
    <w:p w14:paraId="26E6DC17" w14:textId="77777777" w:rsidR="00A31F2C" w:rsidRDefault="008A7293" w:rsidP="00A31F2C">
      <w:pPr>
        <w:rPr>
          <w:rFonts w:ascii="Arial" w:hAnsi="Arial" w:cs="Arial"/>
          <w:color w:val="000000" w:themeColor="text1"/>
          <w:sz w:val="22"/>
          <w:szCs w:val="22"/>
          <w:lang w:eastAsia="en-CA"/>
        </w:rPr>
      </w:pPr>
      <w:r w:rsidRPr="00A04739">
        <w:rPr>
          <w:rFonts w:ascii="Arial" w:hAnsi="Arial" w:cs="Arial"/>
          <w:b/>
          <w:bCs/>
          <w:color w:val="000000" w:themeColor="text1"/>
          <w:sz w:val="22"/>
          <w:szCs w:val="22"/>
          <w:lang w:eastAsia="en-CA"/>
        </w:rPr>
        <w:t>CREDIT BALANCES</w:t>
      </w:r>
      <w:r w:rsidRPr="00A04739">
        <w:rPr>
          <w:rFonts w:ascii="Arial" w:hAnsi="Arial" w:cs="Arial"/>
          <w:color w:val="000000" w:themeColor="text1"/>
          <w:sz w:val="22"/>
          <w:szCs w:val="22"/>
          <w:lang w:eastAsia="en-CA"/>
        </w:rPr>
        <w:br/>
      </w:r>
    </w:p>
    <w:p w14:paraId="0196265E" w14:textId="77777777" w:rsidR="008A7293" w:rsidRPr="00A04739" w:rsidRDefault="008A7293" w:rsidP="00A31F2C">
      <w:pPr>
        <w:rPr>
          <w:rFonts w:ascii="Arial" w:hAnsi="Arial" w:cs="Arial"/>
          <w:color w:val="000000" w:themeColor="text1"/>
          <w:sz w:val="22"/>
          <w:szCs w:val="22"/>
          <w:lang w:eastAsia="en-CA"/>
        </w:rPr>
      </w:pPr>
      <w:r w:rsidRPr="00A04739">
        <w:rPr>
          <w:rFonts w:ascii="Arial" w:hAnsi="Arial" w:cs="Arial"/>
          <w:color w:val="000000" w:themeColor="text1"/>
          <w:sz w:val="22"/>
          <w:szCs w:val="22"/>
          <w:lang w:eastAsia="en-CA"/>
        </w:rPr>
        <w:t>The A</w:t>
      </w:r>
      <w:r>
        <w:rPr>
          <w:rFonts w:ascii="Arial" w:hAnsi="Arial" w:cs="Arial"/>
          <w:color w:val="000000" w:themeColor="text1"/>
          <w:sz w:val="22"/>
          <w:szCs w:val="22"/>
          <w:lang w:eastAsia="en-CA"/>
        </w:rPr>
        <w:t>gency shall</w:t>
      </w:r>
      <w:r w:rsidRPr="00A04739">
        <w:rPr>
          <w:rFonts w:ascii="Arial" w:hAnsi="Arial" w:cs="Arial"/>
          <w:color w:val="000000" w:themeColor="text1"/>
          <w:sz w:val="22"/>
          <w:szCs w:val="22"/>
          <w:lang w:eastAsia="en-CA"/>
        </w:rPr>
        <w:t xml:space="preserve"> comply with federal and state laws and regulations governing credit balance reporting and</w:t>
      </w:r>
      <w:r>
        <w:rPr>
          <w:rFonts w:ascii="Arial" w:hAnsi="Arial" w:cs="Arial"/>
          <w:color w:val="000000" w:themeColor="text1"/>
          <w:sz w:val="22"/>
          <w:szCs w:val="22"/>
          <w:lang w:eastAsia="en-CA"/>
        </w:rPr>
        <w:t xml:space="preserve"> shall</w:t>
      </w:r>
      <w:r w:rsidRPr="00A04739">
        <w:rPr>
          <w:rFonts w:ascii="Arial" w:hAnsi="Arial" w:cs="Arial"/>
          <w:color w:val="000000" w:themeColor="text1"/>
          <w:sz w:val="22"/>
          <w:szCs w:val="22"/>
          <w:lang w:eastAsia="en-CA"/>
        </w:rPr>
        <w:t xml:space="preserve"> refund all overpayments in a timely manner.</w:t>
      </w:r>
    </w:p>
    <w:p w14:paraId="784A869D" w14:textId="77777777" w:rsidR="008A7293" w:rsidRDefault="008A7293" w:rsidP="00A31F2C">
      <w:pPr>
        <w:pStyle w:val="NormalWeb"/>
        <w:spacing w:before="0" w:beforeAutospacing="0" w:after="0" w:afterAutospacing="0"/>
        <w:rPr>
          <w:rFonts w:ascii="Arial" w:hAnsi="Arial" w:cs="Arial"/>
          <w:b/>
          <w:color w:val="000000" w:themeColor="text1"/>
          <w:sz w:val="22"/>
          <w:szCs w:val="22"/>
        </w:rPr>
      </w:pPr>
    </w:p>
    <w:p w14:paraId="5E1B2427" w14:textId="77777777" w:rsidR="00A31F2C" w:rsidRDefault="00082820" w:rsidP="00A31F2C">
      <w:pPr>
        <w:pStyle w:val="NormalWeb"/>
        <w:spacing w:before="0" w:beforeAutospacing="0" w:after="0" w:afterAutospacing="0"/>
        <w:rPr>
          <w:rFonts w:ascii="Arial" w:hAnsi="Arial" w:cs="Arial"/>
          <w:color w:val="000000" w:themeColor="text1"/>
          <w:sz w:val="22"/>
          <w:szCs w:val="22"/>
        </w:rPr>
      </w:pPr>
      <w:r w:rsidRPr="00B77D5B">
        <w:rPr>
          <w:rFonts w:ascii="Arial" w:hAnsi="Arial" w:cs="Arial"/>
          <w:b/>
          <w:color w:val="000000" w:themeColor="text1"/>
          <w:sz w:val="22"/>
          <w:szCs w:val="22"/>
        </w:rPr>
        <w:t>EXTERNAL AUDITS</w:t>
      </w:r>
      <w:r w:rsidRPr="00B77D5B">
        <w:rPr>
          <w:rFonts w:ascii="Arial" w:hAnsi="Arial" w:cs="Arial"/>
          <w:color w:val="000000" w:themeColor="text1"/>
          <w:sz w:val="22"/>
          <w:szCs w:val="22"/>
        </w:rPr>
        <w:br/>
      </w:r>
    </w:p>
    <w:p w14:paraId="5246DFEE" w14:textId="77777777" w:rsidR="00082820" w:rsidRPr="00B77D5B" w:rsidRDefault="00082820" w:rsidP="00A31F2C">
      <w:pPr>
        <w:pStyle w:val="NormalWeb"/>
        <w:spacing w:before="0" w:beforeAutospacing="0" w:after="0" w:afterAutospacing="0"/>
        <w:rPr>
          <w:color w:val="000000" w:themeColor="text1"/>
          <w:sz w:val="22"/>
          <w:szCs w:val="22"/>
        </w:rPr>
      </w:pPr>
      <w:r w:rsidRPr="00B77D5B">
        <w:rPr>
          <w:rFonts w:ascii="Arial" w:hAnsi="Arial" w:cs="Arial"/>
          <w:color w:val="000000" w:themeColor="text1"/>
          <w:sz w:val="22"/>
          <w:szCs w:val="22"/>
        </w:rPr>
        <w:t>The Agency is committed to cooperating with government investigators</w:t>
      </w:r>
      <w:r w:rsidR="003276D6">
        <w:rPr>
          <w:rFonts w:ascii="Arial" w:hAnsi="Arial" w:cs="Arial"/>
          <w:color w:val="000000" w:themeColor="text1"/>
          <w:sz w:val="22"/>
          <w:szCs w:val="22"/>
        </w:rPr>
        <w:t>,</w:t>
      </w:r>
      <w:r w:rsidRPr="00B77D5B">
        <w:rPr>
          <w:rFonts w:ascii="Arial" w:hAnsi="Arial" w:cs="Arial"/>
          <w:color w:val="000000" w:themeColor="text1"/>
          <w:sz w:val="22"/>
          <w:szCs w:val="22"/>
        </w:rPr>
        <w:t xml:space="preserve"> as required by law. If an employee receives a subpoena, search warrant or other similar document</w:t>
      </w:r>
      <w:r w:rsidR="00E9157D">
        <w:rPr>
          <w:rFonts w:ascii="Arial" w:hAnsi="Arial" w:cs="Arial"/>
          <w:color w:val="000000" w:themeColor="text1"/>
          <w:sz w:val="22"/>
          <w:szCs w:val="22"/>
        </w:rPr>
        <w:t>, he/she shall</w:t>
      </w:r>
      <w:r w:rsidRPr="00B77D5B">
        <w:rPr>
          <w:rFonts w:ascii="Arial" w:hAnsi="Arial" w:cs="Arial"/>
          <w:color w:val="000000" w:themeColor="text1"/>
          <w:sz w:val="22"/>
          <w:szCs w:val="22"/>
        </w:rPr>
        <w:t xml:space="preserve"> immediately contact the Compliance Officer</w:t>
      </w:r>
      <w:r w:rsidR="00E9157D">
        <w:rPr>
          <w:rFonts w:ascii="Arial" w:hAnsi="Arial" w:cs="Arial"/>
          <w:color w:val="000000" w:themeColor="text1"/>
          <w:sz w:val="22"/>
          <w:szCs w:val="22"/>
        </w:rPr>
        <w:t>/Designee</w:t>
      </w:r>
      <w:r w:rsidRPr="00B77D5B">
        <w:rPr>
          <w:rFonts w:ascii="Arial" w:hAnsi="Arial" w:cs="Arial"/>
          <w:color w:val="000000" w:themeColor="text1"/>
          <w:sz w:val="22"/>
          <w:szCs w:val="22"/>
        </w:rPr>
        <w:t>, Manager or Supervisor</w:t>
      </w:r>
      <w:r w:rsidR="00E9157D" w:rsidRPr="00B77D5B">
        <w:rPr>
          <w:rFonts w:ascii="Arial" w:hAnsi="Arial" w:cs="Arial"/>
          <w:color w:val="000000" w:themeColor="text1"/>
          <w:sz w:val="22"/>
          <w:szCs w:val="22"/>
        </w:rPr>
        <w:t xml:space="preserve">, before taking any action, </w:t>
      </w:r>
      <w:r w:rsidR="00E9157D">
        <w:rPr>
          <w:rFonts w:ascii="Arial" w:hAnsi="Arial" w:cs="Arial"/>
          <w:color w:val="000000" w:themeColor="text1"/>
          <w:sz w:val="22"/>
          <w:szCs w:val="22"/>
        </w:rPr>
        <w:t xml:space="preserve"> </w:t>
      </w:r>
      <w:r w:rsidRPr="00B77D5B">
        <w:rPr>
          <w:rFonts w:ascii="Arial" w:hAnsi="Arial" w:cs="Arial"/>
          <w:color w:val="000000" w:themeColor="text1"/>
          <w:sz w:val="22"/>
          <w:szCs w:val="22"/>
        </w:rPr>
        <w:t xml:space="preserve">  </w:t>
      </w:r>
      <w:r>
        <w:rPr>
          <w:rFonts w:ascii="Arial" w:hAnsi="Arial" w:cs="Arial"/>
          <w:color w:val="000000" w:themeColor="text1"/>
          <w:sz w:val="22"/>
          <w:szCs w:val="22"/>
        </w:rPr>
        <w:t>The Compliance Officer</w:t>
      </w:r>
      <w:r w:rsidR="003276D6">
        <w:rPr>
          <w:rFonts w:ascii="Arial" w:hAnsi="Arial" w:cs="Arial"/>
          <w:color w:val="000000" w:themeColor="text1"/>
          <w:sz w:val="22"/>
          <w:szCs w:val="22"/>
        </w:rPr>
        <w:t>/Designee</w:t>
      </w:r>
      <w:r>
        <w:rPr>
          <w:rFonts w:ascii="Arial" w:hAnsi="Arial" w:cs="Arial"/>
          <w:color w:val="000000" w:themeColor="text1"/>
          <w:sz w:val="22"/>
          <w:szCs w:val="22"/>
        </w:rPr>
        <w:t>,</w:t>
      </w:r>
      <w:r w:rsidRPr="00B77D5B">
        <w:rPr>
          <w:rFonts w:ascii="Arial" w:hAnsi="Arial" w:cs="Arial"/>
          <w:color w:val="000000" w:themeColor="text1"/>
          <w:sz w:val="22"/>
          <w:szCs w:val="22"/>
        </w:rPr>
        <w:t xml:space="preserve"> Manager</w:t>
      </w:r>
      <w:r>
        <w:rPr>
          <w:rFonts w:ascii="Arial" w:hAnsi="Arial" w:cs="Arial"/>
          <w:color w:val="000000" w:themeColor="text1"/>
          <w:sz w:val="22"/>
          <w:szCs w:val="22"/>
        </w:rPr>
        <w:t xml:space="preserve"> and/or Supervisor</w:t>
      </w:r>
      <w:r w:rsidRPr="00B77D5B">
        <w:rPr>
          <w:rFonts w:ascii="Arial" w:hAnsi="Arial" w:cs="Arial"/>
          <w:color w:val="000000" w:themeColor="text1"/>
          <w:sz w:val="22"/>
          <w:szCs w:val="22"/>
        </w:rPr>
        <w:t xml:space="preserve"> are responsible for authorizing the release </w:t>
      </w:r>
      <w:r w:rsidR="003276D6">
        <w:rPr>
          <w:rFonts w:ascii="Arial" w:hAnsi="Arial" w:cs="Arial"/>
          <w:color w:val="000000" w:themeColor="text1"/>
          <w:sz w:val="22"/>
          <w:szCs w:val="22"/>
        </w:rPr>
        <w:t xml:space="preserve">of, </w:t>
      </w:r>
      <w:r w:rsidRPr="00B77D5B">
        <w:rPr>
          <w:rFonts w:ascii="Arial" w:hAnsi="Arial" w:cs="Arial"/>
          <w:color w:val="000000" w:themeColor="text1"/>
          <w:sz w:val="22"/>
          <w:szCs w:val="22"/>
        </w:rPr>
        <w:t xml:space="preserve">or </w:t>
      </w:r>
      <w:r w:rsidR="003276D6">
        <w:rPr>
          <w:rFonts w:ascii="Arial" w:hAnsi="Arial" w:cs="Arial"/>
          <w:color w:val="000000" w:themeColor="text1"/>
          <w:sz w:val="22"/>
          <w:szCs w:val="22"/>
        </w:rPr>
        <w:t xml:space="preserve">the </w:t>
      </w:r>
      <w:r w:rsidRPr="00B77D5B">
        <w:rPr>
          <w:rFonts w:ascii="Arial" w:hAnsi="Arial" w:cs="Arial"/>
          <w:color w:val="000000" w:themeColor="text1"/>
          <w:sz w:val="22"/>
          <w:szCs w:val="22"/>
        </w:rPr>
        <w:t>copying of</w:t>
      </w:r>
      <w:r w:rsidR="003276D6">
        <w:rPr>
          <w:rFonts w:ascii="Arial" w:hAnsi="Arial" w:cs="Arial"/>
          <w:color w:val="000000" w:themeColor="text1"/>
          <w:sz w:val="22"/>
          <w:szCs w:val="22"/>
        </w:rPr>
        <w:t>,</w:t>
      </w:r>
      <w:r w:rsidRPr="00B77D5B">
        <w:rPr>
          <w:rFonts w:ascii="Arial" w:hAnsi="Arial" w:cs="Arial"/>
          <w:color w:val="000000" w:themeColor="text1"/>
          <w:sz w:val="22"/>
          <w:szCs w:val="22"/>
        </w:rPr>
        <w:t xml:space="preserve"> documents.</w:t>
      </w:r>
      <w:r w:rsidR="003276D6">
        <w:rPr>
          <w:rFonts w:ascii="Arial" w:hAnsi="Arial" w:cs="Arial"/>
          <w:color w:val="000000" w:themeColor="text1"/>
          <w:sz w:val="22"/>
          <w:szCs w:val="22"/>
        </w:rPr>
        <w:t xml:space="preserve"> </w:t>
      </w:r>
      <w:r w:rsidRPr="00B77D5B">
        <w:rPr>
          <w:rFonts w:ascii="Arial" w:hAnsi="Arial" w:cs="Arial"/>
          <w:color w:val="000000" w:themeColor="text1"/>
          <w:sz w:val="22"/>
          <w:szCs w:val="22"/>
        </w:rPr>
        <w:t xml:space="preserve"> If a government </w:t>
      </w:r>
      <w:r w:rsidR="00C6322A" w:rsidRPr="00B77D5B">
        <w:rPr>
          <w:rFonts w:ascii="Arial" w:hAnsi="Arial" w:cs="Arial"/>
          <w:color w:val="000000" w:themeColor="text1"/>
          <w:sz w:val="22"/>
          <w:szCs w:val="22"/>
        </w:rPr>
        <w:t>investigator, agent</w:t>
      </w:r>
      <w:r w:rsidRPr="00B77D5B">
        <w:rPr>
          <w:rFonts w:ascii="Arial" w:hAnsi="Arial" w:cs="Arial"/>
          <w:color w:val="000000" w:themeColor="text1"/>
          <w:sz w:val="22"/>
          <w:szCs w:val="22"/>
        </w:rPr>
        <w:t>, or auditor comes to</w:t>
      </w:r>
      <w:r w:rsidR="00E9157D">
        <w:rPr>
          <w:rFonts w:ascii="Arial" w:hAnsi="Arial" w:cs="Arial"/>
          <w:color w:val="000000" w:themeColor="text1"/>
          <w:sz w:val="22"/>
          <w:szCs w:val="22"/>
        </w:rPr>
        <w:t xml:space="preserve"> the</w:t>
      </w:r>
      <w:r w:rsidRPr="00B77D5B">
        <w:rPr>
          <w:rFonts w:ascii="Arial" w:hAnsi="Arial" w:cs="Arial"/>
          <w:color w:val="000000" w:themeColor="text1"/>
          <w:sz w:val="22"/>
          <w:szCs w:val="22"/>
        </w:rPr>
        <w:t xml:space="preserve"> Agency, the Compliance Officer</w:t>
      </w:r>
      <w:r w:rsidR="00E9157D">
        <w:rPr>
          <w:rFonts w:ascii="Arial" w:hAnsi="Arial" w:cs="Arial"/>
          <w:color w:val="000000" w:themeColor="text1"/>
          <w:sz w:val="22"/>
          <w:szCs w:val="22"/>
        </w:rPr>
        <w:t>/Designee</w:t>
      </w:r>
      <w:r w:rsidRPr="00B77D5B">
        <w:rPr>
          <w:rFonts w:ascii="Arial" w:hAnsi="Arial" w:cs="Arial"/>
          <w:color w:val="000000" w:themeColor="text1"/>
          <w:sz w:val="22"/>
          <w:szCs w:val="22"/>
        </w:rPr>
        <w:t>, Manager or Supervisor should be contacted before an employee discusses any matter</w:t>
      </w:r>
      <w:r w:rsidR="003276D6">
        <w:rPr>
          <w:rFonts w:ascii="Arial" w:hAnsi="Arial" w:cs="Arial"/>
          <w:color w:val="000000" w:themeColor="text1"/>
          <w:sz w:val="22"/>
          <w:szCs w:val="22"/>
        </w:rPr>
        <w:t>s with such investigator, agent</w:t>
      </w:r>
      <w:r w:rsidRPr="00B77D5B">
        <w:rPr>
          <w:rFonts w:ascii="Arial" w:hAnsi="Arial" w:cs="Arial"/>
          <w:color w:val="000000" w:themeColor="text1"/>
          <w:sz w:val="22"/>
          <w:szCs w:val="22"/>
        </w:rPr>
        <w:t xml:space="preserve"> or auditor.</w:t>
      </w:r>
    </w:p>
    <w:p w14:paraId="04099FA8" w14:textId="77777777" w:rsidR="008A7293" w:rsidRDefault="008A7293" w:rsidP="00A31F2C">
      <w:pPr>
        <w:autoSpaceDE w:val="0"/>
        <w:autoSpaceDN w:val="0"/>
        <w:adjustRightInd w:val="0"/>
        <w:rPr>
          <w:rFonts w:ascii="Arial" w:eastAsiaTheme="minorHAnsi" w:hAnsi="Arial" w:cs="Arial"/>
          <w:b/>
          <w:color w:val="000000" w:themeColor="text1"/>
          <w:sz w:val="22"/>
          <w:szCs w:val="22"/>
        </w:rPr>
      </w:pPr>
    </w:p>
    <w:p w14:paraId="003E9C9E" w14:textId="77777777" w:rsidR="00B1760C" w:rsidRPr="001525E6" w:rsidRDefault="00B1760C" w:rsidP="00A31F2C">
      <w:pPr>
        <w:autoSpaceDE w:val="0"/>
        <w:autoSpaceDN w:val="0"/>
        <w:adjustRightInd w:val="0"/>
        <w:rPr>
          <w:rFonts w:ascii="Arial" w:eastAsiaTheme="minorHAnsi" w:hAnsi="Arial" w:cs="Arial"/>
          <w:b/>
          <w:color w:val="000000" w:themeColor="text1"/>
          <w:sz w:val="22"/>
          <w:szCs w:val="22"/>
        </w:rPr>
      </w:pPr>
      <w:r w:rsidRPr="001525E6">
        <w:rPr>
          <w:rFonts w:ascii="Arial" w:eastAsiaTheme="minorHAnsi" w:hAnsi="Arial" w:cs="Arial"/>
          <w:b/>
          <w:color w:val="000000" w:themeColor="text1"/>
          <w:sz w:val="22"/>
          <w:szCs w:val="22"/>
        </w:rPr>
        <w:t>FALSE CLAIMS ACT</w:t>
      </w:r>
    </w:p>
    <w:p w14:paraId="7D0B0FCB" w14:textId="77777777" w:rsidR="00A31F2C" w:rsidRDefault="00A31F2C" w:rsidP="00A31F2C">
      <w:pPr>
        <w:autoSpaceDE w:val="0"/>
        <w:autoSpaceDN w:val="0"/>
        <w:adjustRightInd w:val="0"/>
        <w:rPr>
          <w:rFonts w:ascii="Arial" w:eastAsiaTheme="minorHAnsi" w:hAnsi="Arial" w:cs="Arial"/>
          <w:sz w:val="22"/>
          <w:szCs w:val="22"/>
        </w:rPr>
      </w:pPr>
    </w:p>
    <w:p w14:paraId="2C69DA02" w14:textId="77777777" w:rsidR="00B1760C" w:rsidRDefault="00B1760C" w:rsidP="00A31F2C">
      <w:pPr>
        <w:autoSpaceDE w:val="0"/>
        <w:autoSpaceDN w:val="0"/>
        <w:adjustRightInd w:val="0"/>
        <w:rPr>
          <w:rFonts w:ascii="Arial" w:eastAsiaTheme="minorHAnsi" w:hAnsi="Arial" w:cs="Arial"/>
          <w:sz w:val="22"/>
          <w:szCs w:val="22"/>
        </w:rPr>
      </w:pPr>
      <w:r>
        <w:rPr>
          <w:rFonts w:ascii="Arial" w:eastAsiaTheme="minorHAnsi" w:hAnsi="Arial" w:cs="Arial"/>
          <w:sz w:val="22"/>
          <w:szCs w:val="22"/>
        </w:rPr>
        <w:t xml:space="preserve">As a deterrent against the submission of fraudulent claims to the federal government for programs such as </w:t>
      </w:r>
      <w:r w:rsidRPr="00645A5D">
        <w:rPr>
          <w:rFonts w:ascii="Arial" w:eastAsiaTheme="minorHAnsi" w:hAnsi="Arial" w:cs="Arial"/>
          <w:i/>
          <w:sz w:val="22"/>
          <w:szCs w:val="22"/>
        </w:rPr>
        <w:t>Medicare</w:t>
      </w:r>
      <w:r>
        <w:rPr>
          <w:rFonts w:ascii="Arial" w:eastAsiaTheme="minorHAnsi" w:hAnsi="Arial" w:cs="Arial"/>
          <w:sz w:val="22"/>
          <w:szCs w:val="22"/>
        </w:rPr>
        <w:t xml:space="preserve"> and </w:t>
      </w:r>
      <w:r w:rsidRPr="00645A5D">
        <w:rPr>
          <w:rFonts w:ascii="Arial" w:eastAsiaTheme="minorHAnsi" w:hAnsi="Arial" w:cs="Arial"/>
          <w:i/>
          <w:sz w:val="22"/>
          <w:szCs w:val="22"/>
        </w:rPr>
        <w:t xml:space="preserve">Medicaid </w:t>
      </w:r>
      <w:r>
        <w:rPr>
          <w:rFonts w:ascii="Arial" w:eastAsiaTheme="minorHAnsi" w:hAnsi="Arial" w:cs="Arial"/>
          <w:sz w:val="22"/>
          <w:szCs w:val="22"/>
        </w:rPr>
        <w:t xml:space="preserve">and to provide incentive to report such fraudulent claims, the Agency shall advise its employees about the federal </w:t>
      </w:r>
      <w:r w:rsidRPr="00645A5D">
        <w:rPr>
          <w:rFonts w:ascii="Arial" w:eastAsiaTheme="minorHAnsi" w:hAnsi="Arial" w:cs="Arial"/>
          <w:i/>
          <w:sz w:val="22"/>
          <w:szCs w:val="22"/>
        </w:rPr>
        <w:t>“False Claims Act”,</w:t>
      </w:r>
      <w:r>
        <w:rPr>
          <w:rFonts w:ascii="Arial" w:eastAsiaTheme="minorHAnsi" w:hAnsi="Arial" w:cs="Arial"/>
          <w:sz w:val="22"/>
          <w:szCs w:val="22"/>
        </w:rPr>
        <w:t xml:space="preserve"> which states that:</w:t>
      </w:r>
    </w:p>
    <w:p w14:paraId="73DD38F1" w14:textId="77777777" w:rsidR="00B1760C" w:rsidRDefault="00B1760C" w:rsidP="00A31F2C">
      <w:pPr>
        <w:autoSpaceDE w:val="0"/>
        <w:autoSpaceDN w:val="0"/>
        <w:adjustRightInd w:val="0"/>
        <w:ind w:right="-90"/>
        <w:rPr>
          <w:rFonts w:ascii="Arial" w:hAnsi="Arial" w:cs="Arial"/>
          <w:color w:val="000000" w:themeColor="text1"/>
          <w:sz w:val="22"/>
          <w:szCs w:val="22"/>
        </w:rPr>
      </w:pPr>
    </w:p>
    <w:p w14:paraId="08DE7AED" w14:textId="77777777" w:rsidR="00B1760C" w:rsidRPr="00D24545" w:rsidRDefault="00B1760C" w:rsidP="00A31F2C">
      <w:pPr>
        <w:autoSpaceDE w:val="0"/>
        <w:autoSpaceDN w:val="0"/>
        <w:adjustRightInd w:val="0"/>
        <w:ind w:right="-90"/>
        <w:rPr>
          <w:rFonts w:ascii="Courier New" w:hAnsi="Courier New" w:cs="Courier New"/>
          <w:i/>
          <w:color w:val="000000" w:themeColor="text1"/>
          <w:sz w:val="22"/>
          <w:szCs w:val="22"/>
        </w:rPr>
      </w:pPr>
      <w:r w:rsidRPr="001525E6">
        <w:rPr>
          <w:rFonts w:ascii="Courier New" w:hAnsi="Courier New" w:cs="Courier New"/>
          <w:color w:val="000000" w:themeColor="text1"/>
          <w:sz w:val="22"/>
          <w:szCs w:val="22"/>
        </w:rPr>
        <w:t xml:space="preserve"> </w:t>
      </w:r>
      <w:r w:rsidRPr="00D24545">
        <w:rPr>
          <w:rFonts w:ascii="Courier New" w:hAnsi="Courier New" w:cs="Courier New"/>
          <w:i/>
          <w:color w:val="000000" w:themeColor="text1"/>
          <w:sz w:val="22"/>
          <w:szCs w:val="22"/>
        </w:rPr>
        <w:t>“Any person who knowingly:</w:t>
      </w:r>
    </w:p>
    <w:p w14:paraId="5A1E95DC" w14:textId="77777777" w:rsidR="00B1760C" w:rsidRPr="00367519" w:rsidRDefault="00B1760C" w:rsidP="00A31F2C">
      <w:pPr>
        <w:pStyle w:val="ListParagraph"/>
        <w:numPr>
          <w:ilvl w:val="0"/>
          <w:numId w:val="14"/>
        </w:numPr>
        <w:autoSpaceDE w:val="0"/>
        <w:autoSpaceDN w:val="0"/>
        <w:adjustRightInd w:val="0"/>
        <w:ind w:left="540" w:right="-90" w:hanging="450"/>
        <w:rPr>
          <w:rFonts w:ascii="Courier New" w:hAnsi="Courier New" w:cs="Courier New"/>
          <w:i/>
          <w:color w:val="000000" w:themeColor="text1"/>
          <w:sz w:val="22"/>
          <w:szCs w:val="22"/>
        </w:rPr>
      </w:pPr>
      <w:r w:rsidRPr="00367519">
        <w:rPr>
          <w:rFonts w:ascii="Courier New" w:hAnsi="Courier New" w:cs="Courier New"/>
          <w:i/>
          <w:color w:val="000000" w:themeColor="text1"/>
          <w:sz w:val="22"/>
          <w:szCs w:val="22"/>
        </w:rPr>
        <w:t xml:space="preserve">presents, or causes to be presented, to an officer or employee of the United States Government or a member of the Armed Forces of the United States a false or fraudulent claim for payment or approval; </w:t>
      </w:r>
    </w:p>
    <w:p w14:paraId="626808DD" w14:textId="77777777" w:rsidR="00B1760C" w:rsidRPr="00367519" w:rsidRDefault="00B1760C" w:rsidP="00A31F2C">
      <w:pPr>
        <w:pStyle w:val="ListParagraph"/>
        <w:numPr>
          <w:ilvl w:val="0"/>
          <w:numId w:val="14"/>
        </w:numPr>
        <w:autoSpaceDE w:val="0"/>
        <w:autoSpaceDN w:val="0"/>
        <w:adjustRightInd w:val="0"/>
        <w:ind w:left="540" w:right="-90" w:hanging="450"/>
        <w:rPr>
          <w:rFonts w:ascii="Courier New" w:hAnsi="Courier New" w:cs="Courier New"/>
          <w:i/>
          <w:color w:val="000000" w:themeColor="text1"/>
          <w:sz w:val="22"/>
          <w:szCs w:val="22"/>
        </w:rPr>
      </w:pPr>
      <w:r w:rsidRPr="00367519">
        <w:rPr>
          <w:rFonts w:ascii="Courier New" w:hAnsi="Courier New" w:cs="Courier New"/>
          <w:i/>
          <w:color w:val="000000" w:themeColor="text1"/>
          <w:sz w:val="22"/>
          <w:szCs w:val="22"/>
        </w:rPr>
        <w:t xml:space="preserve">makes, uses, or causes to be made or used, a false record or statement to get a false or fraudulent claim paid or approved by the Government; </w:t>
      </w:r>
    </w:p>
    <w:p w14:paraId="4C28EE5C" w14:textId="77777777" w:rsidR="00B1760C" w:rsidRPr="00367519" w:rsidRDefault="00B1760C" w:rsidP="00A31F2C">
      <w:pPr>
        <w:pStyle w:val="ListParagraph"/>
        <w:numPr>
          <w:ilvl w:val="0"/>
          <w:numId w:val="14"/>
        </w:numPr>
        <w:autoSpaceDE w:val="0"/>
        <w:autoSpaceDN w:val="0"/>
        <w:adjustRightInd w:val="0"/>
        <w:ind w:left="540" w:right="-90" w:hanging="450"/>
        <w:rPr>
          <w:rFonts w:ascii="Courier New" w:hAnsi="Courier New" w:cs="Courier New"/>
          <w:i/>
          <w:color w:val="000000" w:themeColor="text1"/>
          <w:sz w:val="22"/>
          <w:szCs w:val="22"/>
        </w:rPr>
      </w:pPr>
      <w:r w:rsidRPr="00367519">
        <w:rPr>
          <w:rFonts w:ascii="Courier New" w:hAnsi="Courier New" w:cs="Courier New"/>
          <w:i/>
          <w:color w:val="000000" w:themeColor="text1"/>
          <w:sz w:val="22"/>
          <w:szCs w:val="22"/>
        </w:rPr>
        <w:t xml:space="preserve"> conspires to defraud the Government by getting a false or fraudulent claim paid or approved by the Government;</w:t>
      </w:r>
    </w:p>
    <w:p w14:paraId="594D24B9" w14:textId="77777777" w:rsidR="00B1760C" w:rsidRPr="00367519" w:rsidRDefault="00B1760C" w:rsidP="00A31F2C">
      <w:pPr>
        <w:pStyle w:val="ListParagraph"/>
        <w:numPr>
          <w:ilvl w:val="0"/>
          <w:numId w:val="14"/>
        </w:numPr>
        <w:autoSpaceDE w:val="0"/>
        <w:autoSpaceDN w:val="0"/>
        <w:adjustRightInd w:val="0"/>
        <w:ind w:left="540" w:right="-90" w:hanging="450"/>
        <w:rPr>
          <w:rFonts w:ascii="Courier New" w:hAnsi="Courier New" w:cs="Courier New"/>
          <w:color w:val="000000" w:themeColor="text1"/>
          <w:sz w:val="22"/>
          <w:szCs w:val="22"/>
        </w:rPr>
      </w:pPr>
      <w:r w:rsidRPr="00367519">
        <w:rPr>
          <w:rFonts w:ascii="Courier New" w:hAnsi="Courier New" w:cs="Courier New"/>
          <w:i/>
          <w:color w:val="000000" w:themeColor="text1"/>
          <w:sz w:val="22"/>
          <w:szCs w:val="22"/>
        </w:rPr>
        <w:t>makes, uses, or causes to be made or used, a false record or statement to conceal, avoid, or decrease an obligation to pay or transmit money or property to the Government</w:t>
      </w:r>
      <w:r w:rsidRPr="00367519">
        <w:rPr>
          <w:rFonts w:ascii="Courier New" w:hAnsi="Courier New" w:cs="Courier New"/>
          <w:color w:val="000000" w:themeColor="text1"/>
          <w:sz w:val="22"/>
          <w:szCs w:val="22"/>
        </w:rPr>
        <w:t>; or,</w:t>
      </w:r>
    </w:p>
    <w:p w14:paraId="7F86BD39" w14:textId="77777777" w:rsidR="00B1760C" w:rsidRPr="00367519" w:rsidRDefault="00B1760C" w:rsidP="00A31F2C">
      <w:pPr>
        <w:pStyle w:val="ListParagraph"/>
        <w:numPr>
          <w:ilvl w:val="0"/>
          <w:numId w:val="14"/>
        </w:numPr>
        <w:autoSpaceDE w:val="0"/>
        <w:autoSpaceDN w:val="0"/>
        <w:adjustRightInd w:val="0"/>
        <w:ind w:left="540" w:hanging="450"/>
        <w:rPr>
          <w:rFonts w:ascii="Courier New" w:hAnsi="Courier New" w:cs="Courier New"/>
          <w:i/>
          <w:sz w:val="20"/>
          <w:szCs w:val="20"/>
        </w:rPr>
      </w:pPr>
      <w:r w:rsidRPr="00367519">
        <w:rPr>
          <w:rFonts w:ascii="Courier New" w:hAnsi="Courier New" w:cs="Courier New"/>
          <w:i/>
          <w:sz w:val="20"/>
          <w:szCs w:val="20"/>
        </w:rPr>
        <w:t xml:space="preserve">submit, or cause another person or entity to submit, false claims for payment of government funds </w:t>
      </w:r>
    </w:p>
    <w:p w14:paraId="6F1622C0" w14:textId="77777777" w:rsidR="00B1760C" w:rsidRPr="00367519" w:rsidRDefault="00B1760C" w:rsidP="00A31F2C">
      <w:pPr>
        <w:pStyle w:val="ListParagraph"/>
        <w:autoSpaceDE w:val="0"/>
        <w:autoSpaceDN w:val="0"/>
        <w:adjustRightInd w:val="0"/>
        <w:ind w:left="90"/>
        <w:rPr>
          <w:rFonts w:ascii="Courier New" w:hAnsi="Courier New" w:cs="Courier New"/>
          <w:i/>
          <w:sz w:val="20"/>
          <w:szCs w:val="20"/>
        </w:rPr>
      </w:pPr>
      <w:r w:rsidRPr="00367519">
        <w:rPr>
          <w:rFonts w:ascii="Courier New" w:hAnsi="Courier New" w:cs="Courier New"/>
          <w:i/>
          <w:sz w:val="20"/>
          <w:szCs w:val="20"/>
        </w:rPr>
        <w:t>are liable for three times the government’s damages plus civil penalties of $5,500 to $11,000 per false claim.”</w:t>
      </w:r>
    </w:p>
    <w:p w14:paraId="3F400115" w14:textId="77777777" w:rsidR="00B1760C" w:rsidRDefault="00B1760C" w:rsidP="00A31F2C">
      <w:pPr>
        <w:adjustRightInd w:val="0"/>
        <w:rPr>
          <w:rFonts w:ascii="Courier New" w:eastAsiaTheme="minorHAnsi" w:hAnsi="Courier New" w:cs="Courier New"/>
          <w:i/>
          <w:color w:val="000000"/>
          <w:sz w:val="22"/>
          <w:szCs w:val="22"/>
        </w:rPr>
      </w:pPr>
    </w:p>
    <w:p w14:paraId="15765AAC" w14:textId="77777777" w:rsidR="00B1760C" w:rsidRPr="00367519" w:rsidRDefault="00B1760C" w:rsidP="00A31F2C">
      <w:pPr>
        <w:adjustRightInd w:val="0"/>
        <w:rPr>
          <w:rFonts w:ascii="Courier New" w:eastAsiaTheme="minorHAnsi" w:hAnsi="Courier New" w:cs="Courier New"/>
          <w:i/>
          <w:color w:val="000000"/>
          <w:sz w:val="22"/>
          <w:szCs w:val="22"/>
        </w:rPr>
      </w:pPr>
      <w:r w:rsidRPr="00367519">
        <w:rPr>
          <w:rFonts w:ascii="Courier New" w:eastAsiaTheme="minorHAnsi" w:hAnsi="Courier New" w:cs="Courier New"/>
          <w:i/>
          <w:color w:val="000000"/>
          <w:sz w:val="22"/>
          <w:szCs w:val="22"/>
        </w:rPr>
        <w:t>The terms "knowing" and "knowingly" mean that a person, with respect to information:</w:t>
      </w:r>
    </w:p>
    <w:p w14:paraId="78813C5E" w14:textId="77777777" w:rsidR="00B1760C" w:rsidRPr="00367519" w:rsidRDefault="00B1760C" w:rsidP="00A31F2C">
      <w:pPr>
        <w:pStyle w:val="ListParagraph"/>
        <w:numPr>
          <w:ilvl w:val="0"/>
          <w:numId w:val="15"/>
        </w:numPr>
        <w:adjustRightInd w:val="0"/>
        <w:ind w:left="540" w:hanging="450"/>
        <w:rPr>
          <w:rFonts w:ascii="Courier New" w:hAnsi="Courier New" w:cs="Courier New"/>
          <w:i/>
          <w:color w:val="000000"/>
          <w:sz w:val="22"/>
          <w:szCs w:val="22"/>
        </w:rPr>
      </w:pPr>
      <w:r w:rsidRPr="00367519">
        <w:rPr>
          <w:rFonts w:ascii="Courier New" w:eastAsiaTheme="minorHAnsi" w:hAnsi="Courier New" w:cs="Courier New"/>
          <w:i/>
          <w:color w:val="000000"/>
          <w:sz w:val="22"/>
          <w:szCs w:val="22"/>
        </w:rPr>
        <w:t xml:space="preserve">has actual knowledge of the information; </w:t>
      </w:r>
    </w:p>
    <w:p w14:paraId="10F5D1B8" w14:textId="77777777" w:rsidR="00B1760C" w:rsidRPr="00367519" w:rsidRDefault="00B1760C" w:rsidP="00A31F2C">
      <w:pPr>
        <w:pStyle w:val="ListParagraph"/>
        <w:numPr>
          <w:ilvl w:val="0"/>
          <w:numId w:val="15"/>
        </w:numPr>
        <w:adjustRightInd w:val="0"/>
        <w:ind w:left="540" w:hanging="450"/>
        <w:rPr>
          <w:rFonts w:ascii="Courier New" w:hAnsi="Courier New" w:cs="Courier New"/>
          <w:i/>
          <w:color w:val="000000"/>
          <w:sz w:val="22"/>
          <w:szCs w:val="22"/>
        </w:rPr>
      </w:pPr>
      <w:r w:rsidRPr="00367519">
        <w:rPr>
          <w:rFonts w:ascii="Courier New" w:eastAsiaTheme="minorHAnsi" w:hAnsi="Courier New" w:cs="Courier New"/>
          <w:i/>
          <w:color w:val="000000"/>
          <w:sz w:val="22"/>
          <w:szCs w:val="22"/>
        </w:rPr>
        <w:t>acts in deliberate ignorance of the truth or falsity of the information; or,</w:t>
      </w:r>
    </w:p>
    <w:p w14:paraId="417B4527" w14:textId="77777777" w:rsidR="00B1760C" w:rsidRPr="00367519" w:rsidRDefault="00B1760C" w:rsidP="00A31F2C">
      <w:pPr>
        <w:pStyle w:val="ListParagraph"/>
        <w:numPr>
          <w:ilvl w:val="0"/>
          <w:numId w:val="15"/>
        </w:numPr>
        <w:adjustRightInd w:val="0"/>
        <w:ind w:left="540" w:hanging="450"/>
        <w:rPr>
          <w:rFonts w:ascii="Courier New" w:hAnsi="Courier New" w:cs="Courier New"/>
          <w:i/>
          <w:color w:val="000000"/>
          <w:sz w:val="22"/>
          <w:szCs w:val="22"/>
        </w:rPr>
      </w:pPr>
      <w:r w:rsidRPr="00367519">
        <w:rPr>
          <w:rFonts w:ascii="Courier New" w:eastAsiaTheme="minorHAnsi" w:hAnsi="Courier New" w:cs="Courier New"/>
          <w:i/>
          <w:color w:val="000000"/>
          <w:sz w:val="22"/>
          <w:szCs w:val="22"/>
        </w:rPr>
        <w:t>acts in reckless disregard of the truth or falsity of the information, and no proof of specific intent to defraud is required.”</w:t>
      </w:r>
    </w:p>
    <w:p w14:paraId="3118C3AF" w14:textId="77777777" w:rsidR="00B1760C" w:rsidRDefault="00B1760C" w:rsidP="00A31F2C">
      <w:pPr>
        <w:adjustRightInd w:val="0"/>
        <w:rPr>
          <w:rFonts w:ascii="Verdana" w:hAnsi="Verdana"/>
          <w:i/>
          <w:color w:val="000000"/>
          <w:sz w:val="20"/>
          <w:szCs w:val="20"/>
        </w:rPr>
      </w:pPr>
    </w:p>
    <w:p w14:paraId="1E17D43D" w14:textId="77777777" w:rsidR="00B1760C" w:rsidRPr="00C21634" w:rsidRDefault="00B1760C" w:rsidP="00A31F2C">
      <w:pPr>
        <w:adjustRightInd w:val="0"/>
        <w:ind w:right="-90"/>
        <w:rPr>
          <w:rFonts w:ascii="Courier New" w:hAnsi="Courier New" w:cs="Courier New"/>
          <w:i/>
          <w:color w:val="000000"/>
          <w:sz w:val="22"/>
          <w:szCs w:val="22"/>
        </w:rPr>
      </w:pPr>
      <w:r w:rsidRPr="00D24545">
        <w:rPr>
          <w:rFonts w:ascii="Courier New" w:hAnsi="Courier New" w:cs="Courier New"/>
          <w:i/>
          <w:color w:val="000000"/>
          <w:sz w:val="22"/>
          <w:szCs w:val="22"/>
        </w:rPr>
        <w:t>“</w:t>
      </w:r>
      <w:r w:rsidRPr="00C21634">
        <w:rPr>
          <w:rFonts w:ascii="Courier New" w:hAnsi="Courier New" w:cs="Courier New"/>
          <w:i/>
          <w:color w:val="000000"/>
          <w:sz w:val="22"/>
          <w:szCs w:val="22"/>
        </w:rPr>
        <w:t xml:space="preserve">The False Claims Act contains </w:t>
      </w:r>
      <w:r w:rsidRPr="00D24545">
        <w:rPr>
          <w:rFonts w:ascii="Courier New" w:hAnsi="Courier New" w:cs="Courier New"/>
          <w:i/>
          <w:color w:val="000000"/>
          <w:sz w:val="22"/>
          <w:szCs w:val="22"/>
        </w:rPr>
        <w:t>“</w:t>
      </w:r>
      <w:r w:rsidRPr="00C21634">
        <w:rPr>
          <w:rFonts w:ascii="Courier New" w:hAnsi="Courier New" w:cs="Courier New"/>
          <w:i/>
          <w:iCs/>
          <w:color w:val="000000"/>
          <w:sz w:val="22"/>
          <w:szCs w:val="22"/>
        </w:rPr>
        <w:t>qui tam</w:t>
      </w:r>
      <w:r w:rsidRPr="00D24545">
        <w:rPr>
          <w:rFonts w:ascii="Courier New" w:hAnsi="Courier New" w:cs="Courier New"/>
          <w:i/>
          <w:iCs/>
          <w:color w:val="000000"/>
          <w:sz w:val="22"/>
          <w:szCs w:val="22"/>
        </w:rPr>
        <w:t>”</w:t>
      </w:r>
      <w:r w:rsidRPr="00C21634">
        <w:rPr>
          <w:rFonts w:ascii="Courier New" w:hAnsi="Courier New" w:cs="Courier New"/>
          <w:i/>
          <w:color w:val="000000"/>
          <w:sz w:val="22"/>
          <w:szCs w:val="22"/>
        </w:rPr>
        <w:t>, or whistleblower,</w:t>
      </w:r>
      <w:r>
        <w:rPr>
          <w:rFonts w:ascii="Courier New" w:hAnsi="Courier New" w:cs="Courier New"/>
          <w:i/>
          <w:color w:val="000000"/>
          <w:sz w:val="22"/>
          <w:szCs w:val="22"/>
        </w:rPr>
        <w:t xml:space="preserve"> </w:t>
      </w:r>
      <w:r w:rsidRPr="00C21634">
        <w:rPr>
          <w:rFonts w:ascii="Courier New" w:hAnsi="Courier New" w:cs="Courier New"/>
          <w:i/>
          <w:color w:val="000000"/>
          <w:sz w:val="22"/>
          <w:szCs w:val="22"/>
        </w:rPr>
        <w:t xml:space="preserve">provisions. </w:t>
      </w:r>
      <w:r w:rsidRPr="00D24545">
        <w:rPr>
          <w:rFonts w:ascii="Courier New" w:hAnsi="Courier New" w:cs="Courier New"/>
          <w:i/>
          <w:color w:val="000000"/>
          <w:sz w:val="22"/>
          <w:szCs w:val="22"/>
        </w:rPr>
        <w:t>“</w:t>
      </w:r>
      <w:r w:rsidRPr="00C21634">
        <w:rPr>
          <w:rFonts w:ascii="Courier New" w:hAnsi="Courier New" w:cs="Courier New"/>
          <w:i/>
          <w:iCs/>
          <w:color w:val="000000"/>
          <w:sz w:val="22"/>
          <w:szCs w:val="22"/>
        </w:rPr>
        <w:t>Qui tam</w:t>
      </w:r>
      <w:r w:rsidRPr="00D24545">
        <w:rPr>
          <w:rFonts w:ascii="Courier New" w:hAnsi="Courier New" w:cs="Courier New"/>
          <w:i/>
          <w:iCs/>
          <w:color w:val="000000"/>
          <w:sz w:val="22"/>
          <w:szCs w:val="22"/>
        </w:rPr>
        <w:t>”</w:t>
      </w:r>
      <w:r w:rsidRPr="00C21634">
        <w:rPr>
          <w:rFonts w:ascii="Courier New" w:hAnsi="Courier New" w:cs="Courier New"/>
          <w:i/>
          <w:color w:val="000000"/>
          <w:sz w:val="22"/>
          <w:szCs w:val="22"/>
        </w:rPr>
        <w:t xml:space="preserve"> is a unique mechanism in the law that allows citizens with evidence of fraud against government contracts and programs to sue, on behalf of the government, in order to recover the stolen funds. In compensation for the risk and effort of filing a </w:t>
      </w:r>
      <w:r>
        <w:rPr>
          <w:rFonts w:ascii="Courier New" w:hAnsi="Courier New" w:cs="Courier New"/>
          <w:i/>
          <w:color w:val="000000"/>
          <w:sz w:val="22"/>
          <w:szCs w:val="22"/>
        </w:rPr>
        <w:t>“</w:t>
      </w:r>
      <w:r w:rsidRPr="00C21634">
        <w:rPr>
          <w:rFonts w:ascii="Courier New" w:hAnsi="Courier New" w:cs="Courier New"/>
          <w:i/>
          <w:iCs/>
          <w:color w:val="000000"/>
          <w:sz w:val="22"/>
          <w:szCs w:val="22"/>
        </w:rPr>
        <w:t>qui tam</w:t>
      </w:r>
      <w:r>
        <w:rPr>
          <w:rFonts w:ascii="Courier New" w:hAnsi="Courier New" w:cs="Courier New"/>
          <w:i/>
          <w:iCs/>
          <w:color w:val="000000"/>
          <w:sz w:val="22"/>
          <w:szCs w:val="22"/>
        </w:rPr>
        <w:t>”</w:t>
      </w:r>
      <w:r w:rsidRPr="00C21634">
        <w:rPr>
          <w:rFonts w:ascii="Courier New" w:hAnsi="Courier New" w:cs="Courier New"/>
          <w:i/>
          <w:color w:val="000000"/>
          <w:sz w:val="22"/>
          <w:szCs w:val="22"/>
        </w:rPr>
        <w:t xml:space="preserve"> case, the citizen whistleblower or "relator" may be awarded a portion of the funds recovered, typically between 15 and 25 percent</w:t>
      </w:r>
      <w:r>
        <w:rPr>
          <w:rFonts w:ascii="Courier New" w:hAnsi="Courier New" w:cs="Courier New"/>
          <w:i/>
          <w:color w:val="000000"/>
          <w:sz w:val="22"/>
          <w:szCs w:val="22"/>
        </w:rPr>
        <w:t>.”</w:t>
      </w:r>
    </w:p>
    <w:p w14:paraId="1335DC77" w14:textId="77777777" w:rsidR="008C4CE5" w:rsidRDefault="008C4CE5" w:rsidP="00A31F2C">
      <w:pPr>
        <w:rPr>
          <w:rFonts w:ascii="Arial" w:hAnsi="Arial" w:cs="Arial"/>
          <w:b/>
          <w:bCs/>
          <w:sz w:val="22"/>
          <w:szCs w:val="22"/>
          <w:lang w:eastAsia="en-CA"/>
        </w:rPr>
      </w:pPr>
    </w:p>
    <w:p w14:paraId="14576C78" w14:textId="77777777" w:rsidR="00A31F2C" w:rsidRDefault="00A31F2C" w:rsidP="00A31F2C">
      <w:pPr>
        <w:rPr>
          <w:rFonts w:ascii="Arial" w:hAnsi="Arial" w:cs="Arial"/>
          <w:b/>
          <w:bCs/>
          <w:sz w:val="22"/>
          <w:szCs w:val="22"/>
          <w:lang w:eastAsia="en-CA"/>
        </w:rPr>
      </w:pPr>
    </w:p>
    <w:p w14:paraId="78E8E3A6" w14:textId="77777777" w:rsidR="00A31F2C" w:rsidRDefault="00A31F2C" w:rsidP="00A31F2C">
      <w:pPr>
        <w:rPr>
          <w:rFonts w:ascii="Arial" w:hAnsi="Arial" w:cs="Arial"/>
          <w:b/>
          <w:bCs/>
          <w:sz w:val="22"/>
          <w:szCs w:val="22"/>
          <w:lang w:eastAsia="en-CA"/>
        </w:rPr>
      </w:pPr>
    </w:p>
    <w:p w14:paraId="19725004" w14:textId="77777777" w:rsidR="00A31F2C" w:rsidRDefault="00FD00ED" w:rsidP="00A31F2C">
      <w:pPr>
        <w:rPr>
          <w:rFonts w:ascii="Arial" w:hAnsi="Arial" w:cs="Arial"/>
          <w:sz w:val="22"/>
          <w:szCs w:val="22"/>
          <w:lang w:eastAsia="en-CA"/>
        </w:rPr>
      </w:pPr>
      <w:r w:rsidRPr="00FA67EB">
        <w:rPr>
          <w:rFonts w:ascii="Arial" w:hAnsi="Arial" w:cs="Arial"/>
          <w:b/>
          <w:bCs/>
          <w:sz w:val="22"/>
          <w:szCs w:val="22"/>
          <w:lang w:eastAsia="en-CA"/>
        </w:rPr>
        <w:t>ASSETS</w:t>
      </w:r>
      <w:r w:rsidR="003B7BE6" w:rsidRPr="00FA67EB">
        <w:rPr>
          <w:rFonts w:ascii="Arial" w:hAnsi="Arial" w:cs="Arial"/>
          <w:b/>
          <w:bCs/>
          <w:sz w:val="22"/>
          <w:szCs w:val="22"/>
          <w:lang w:eastAsia="en-CA"/>
        </w:rPr>
        <w:t xml:space="preserve"> USAGE</w:t>
      </w:r>
      <w:r w:rsidRPr="00FA67EB">
        <w:rPr>
          <w:rFonts w:ascii="Arial" w:hAnsi="Arial" w:cs="Arial"/>
          <w:sz w:val="22"/>
          <w:szCs w:val="22"/>
          <w:lang w:eastAsia="en-CA"/>
        </w:rPr>
        <w:br/>
      </w:r>
    </w:p>
    <w:p w14:paraId="517474E8" w14:textId="77777777" w:rsidR="008C4CE5" w:rsidRDefault="00FD00ED" w:rsidP="00A31F2C">
      <w:pPr>
        <w:rPr>
          <w:rFonts w:ascii="Arial" w:hAnsi="Arial" w:cs="Arial"/>
          <w:sz w:val="22"/>
          <w:szCs w:val="22"/>
          <w:lang w:eastAsia="en-CA"/>
        </w:rPr>
      </w:pPr>
      <w:r w:rsidRPr="00FA67EB">
        <w:rPr>
          <w:rFonts w:ascii="Arial" w:hAnsi="Arial" w:cs="Arial"/>
          <w:sz w:val="22"/>
          <w:szCs w:val="22"/>
          <w:lang w:eastAsia="en-CA"/>
        </w:rPr>
        <w:t>The</w:t>
      </w:r>
      <w:r w:rsidR="003B7BE6" w:rsidRPr="00FA67EB">
        <w:rPr>
          <w:rFonts w:ascii="Arial" w:hAnsi="Arial" w:cs="Arial"/>
          <w:sz w:val="22"/>
          <w:szCs w:val="22"/>
          <w:lang w:eastAsia="en-CA"/>
        </w:rPr>
        <w:t xml:space="preserve"> A</w:t>
      </w:r>
      <w:r w:rsidRPr="00FA67EB">
        <w:rPr>
          <w:rFonts w:ascii="Arial" w:hAnsi="Arial" w:cs="Arial"/>
          <w:sz w:val="22"/>
          <w:szCs w:val="22"/>
          <w:lang w:eastAsia="en-CA"/>
        </w:rPr>
        <w:t xml:space="preserve">gency </w:t>
      </w:r>
      <w:r w:rsidR="003B7BE6" w:rsidRPr="00FA67EB">
        <w:rPr>
          <w:rFonts w:ascii="Arial" w:hAnsi="Arial" w:cs="Arial"/>
          <w:sz w:val="22"/>
          <w:szCs w:val="22"/>
          <w:lang w:eastAsia="en-CA"/>
        </w:rPr>
        <w:t xml:space="preserve">shall provide its staff with the necessary </w:t>
      </w:r>
      <w:r w:rsidRPr="00FA67EB">
        <w:rPr>
          <w:rFonts w:ascii="Arial" w:hAnsi="Arial" w:cs="Arial"/>
          <w:sz w:val="22"/>
          <w:szCs w:val="22"/>
          <w:lang w:eastAsia="en-CA"/>
        </w:rPr>
        <w:t xml:space="preserve">assets and equipment to </w:t>
      </w:r>
      <w:r w:rsidR="003B7BE6" w:rsidRPr="00FA67EB">
        <w:rPr>
          <w:rFonts w:ascii="Arial" w:hAnsi="Arial" w:cs="Arial"/>
          <w:sz w:val="22"/>
          <w:szCs w:val="22"/>
          <w:lang w:eastAsia="en-CA"/>
        </w:rPr>
        <w:t xml:space="preserve">perform their duties including </w:t>
      </w:r>
      <w:r w:rsidR="00FA67EB" w:rsidRPr="00FA67EB">
        <w:rPr>
          <w:rFonts w:ascii="Arial" w:hAnsi="Arial" w:cs="Arial"/>
          <w:sz w:val="22"/>
          <w:szCs w:val="22"/>
          <w:lang w:eastAsia="en-CA"/>
        </w:rPr>
        <w:t xml:space="preserve">office equipment such as photocopier, fax machine, </w:t>
      </w:r>
      <w:r w:rsidRPr="00FA67EB">
        <w:rPr>
          <w:rFonts w:ascii="Arial" w:hAnsi="Arial" w:cs="Arial"/>
          <w:sz w:val="22"/>
          <w:szCs w:val="22"/>
          <w:lang w:eastAsia="en-CA"/>
        </w:rPr>
        <w:t>computer</w:t>
      </w:r>
      <w:r w:rsidR="00FA67EB" w:rsidRPr="00FA67EB">
        <w:rPr>
          <w:rFonts w:ascii="Arial" w:hAnsi="Arial" w:cs="Arial"/>
          <w:sz w:val="22"/>
          <w:szCs w:val="22"/>
          <w:lang w:eastAsia="en-CA"/>
        </w:rPr>
        <w:t>/notebook and other electronic hardware such as cell phones</w:t>
      </w:r>
      <w:r w:rsidR="004C2BF4">
        <w:rPr>
          <w:rFonts w:ascii="Arial" w:hAnsi="Arial" w:cs="Arial"/>
          <w:sz w:val="22"/>
          <w:szCs w:val="22"/>
          <w:lang w:eastAsia="en-CA"/>
        </w:rPr>
        <w:t xml:space="preserve"> and </w:t>
      </w:r>
      <w:r w:rsidR="00626A4E">
        <w:rPr>
          <w:rFonts w:ascii="Arial" w:hAnsi="Arial" w:cs="Arial"/>
          <w:sz w:val="22"/>
          <w:szCs w:val="22"/>
          <w:lang w:eastAsia="en-CA"/>
        </w:rPr>
        <w:t>iPods</w:t>
      </w:r>
      <w:r w:rsidR="004C2BF4">
        <w:rPr>
          <w:rFonts w:ascii="Arial" w:hAnsi="Arial" w:cs="Arial"/>
          <w:sz w:val="22"/>
          <w:szCs w:val="22"/>
          <w:lang w:eastAsia="en-CA"/>
        </w:rPr>
        <w:t>,</w:t>
      </w:r>
      <w:r w:rsidR="00FA67EB" w:rsidRPr="00FA67EB">
        <w:rPr>
          <w:rFonts w:ascii="Arial" w:hAnsi="Arial" w:cs="Arial"/>
          <w:sz w:val="22"/>
          <w:szCs w:val="22"/>
          <w:lang w:eastAsia="en-CA"/>
        </w:rPr>
        <w:t xml:space="preserve"> </w:t>
      </w:r>
      <w:r w:rsidRPr="00FA67EB">
        <w:rPr>
          <w:rFonts w:ascii="Arial" w:hAnsi="Arial" w:cs="Arial"/>
          <w:sz w:val="22"/>
          <w:szCs w:val="22"/>
          <w:lang w:eastAsia="en-CA"/>
        </w:rPr>
        <w:t>software, hardcopy</w:t>
      </w:r>
      <w:r w:rsidR="004C2BF4">
        <w:rPr>
          <w:rFonts w:ascii="Arial" w:hAnsi="Arial" w:cs="Arial"/>
          <w:sz w:val="22"/>
          <w:szCs w:val="22"/>
          <w:lang w:eastAsia="en-CA"/>
        </w:rPr>
        <w:t>/</w:t>
      </w:r>
      <w:r w:rsidRPr="00FA67EB">
        <w:rPr>
          <w:rFonts w:ascii="Arial" w:hAnsi="Arial" w:cs="Arial"/>
          <w:sz w:val="22"/>
          <w:szCs w:val="22"/>
          <w:lang w:eastAsia="en-CA"/>
        </w:rPr>
        <w:t xml:space="preserve">electronic </w:t>
      </w:r>
      <w:r w:rsidR="00FA67EB" w:rsidRPr="00FA67EB">
        <w:rPr>
          <w:rFonts w:ascii="Arial" w:hAnsi="Arial" w:cs="Arial"/>
          <w:sz w:val="22"/>
          <w:szCs w:val="22"/>
          <w:lang w:eastAsia="en-CA"/>
        </w:rPr>
        <w:t xml:space="preserve">record keeping supplies, </w:t>
      </w:r>
      <w:r w:rsidRPr="00FA67EB">
        <w:rPr>
          <w:rFonts w:ascii="Arial" w:hAnsi="Arial" w:cs="Arial"/>
          <w:sz w:val="22"/>
          <w:szCs w:val="22"/>
          <w:lang w:eastAsia="en-CA"/>
        </w:rPr>
        <w:t>office supplies</w:t>
      </w:r>
      <w:r w:rsidR="00FA67EB" w:rsidRPr="00FA67EB">
        <w:rPr>
          <w:rFonts w:ascii="Arial" w:hAnsi="Arial" w:cs="Arial"/>
          <w:sz w:val="22"/>
          <w:szCs w:val="22"/>
          <w:lang w:eastAsia="en-CA"/>
        </w:rPr>
        <w:t xml:space="preserve"> and items for personal care services </w:t>
      </w:r>
      <w:r w:rsidR="008C4CE5">
        <w:rPr>
          <w:rFonts w:ascii="Arial" w:hAnsi="Arial" w:cs="Arial"/>
          <w:sz w:val="22"/>
          <w:szCs w:val="22"/>
          <w:lang w:eastAsia="en-CA"/>
        </w:rPr>
        <w:t>such as blood pressure monitoring</w:t>
      </w:r>
      <w:r w:rsidR="004C2BF4">
        <w:rPr>
          <w:rFonts w:ascii="Arial" w:hAnsi="Arial" w:cs="Arial"/>
          <w:sz w:val="22"/>
          <w:szCs w:val="22"/>
          <w:lang w:eastAsia="en-CA"/>
        </w:rPr>
        <w:t xml:space="preserve"> tools</w:t>
      </w:r>
      <w:r w:rsidR="00FA67EB" w:rsidRPr="00FA67EB">
        <w:rPr>
          <w:rFonts w:ascii="Arial" w:hAnsi="Arial" w:cs="Arial"/>
          <w:sz w:val="22"/>
          <w:szCs w:val="22"/>
          <w:lang w:eastAsia="en-CA"/>
        </w:rPr>
        <w:t>, transfer belts, incontinence supplies</w:t>
      </w:r>
      <w:r w:rsidR="008C4CE5">
        <w:rPr>
          <w:rFonts w:ascii="Arial" w:hAnsi="Arial" w:cs="Arial"/>
          <w:sz w:val="22"/>
          <w:szCs w:val="22"/>
          <w:lang w:eastAsia="en-CA"/>
        </w:rPr>
        <w:t>, disposable gloves, masks etc.</w:t>
      </w:r>
    </w:p>
    <w:p w14:paraId="7BB5BEBF" w14:textId="77777777" w:rsidR="008C4CE5" w:rsidRDefault="00FA67EB" w:rsidP="00A31F2C">
      <w:pPr>
        <w:rPr>
          <w:rFonts w:ascii="Arial" w:hAnsi="Arial" w:cs="Arial"/>
          <w:sz w:val="22"/>
          <w:szCs w:val="22"/>
          <w:lang w:eastAsia="en-CA"/>
        </w:rPr>
      </w:pPr>
      <w:r w:rsidRPr="00FA67EB">
        <w:rPr>
          <w:rFonts w:ascii="Arial" w:hAnsi="Arial" w:cs="Arial"/>
          <w:sz w:val="22"/>
          <w:szCs w:val="22"/>
          <w:lang w:eastAsia="en-CA"/>
        </w:rPr>
        <w:t xml:space="preserve"> </w:t>
      </w:r>
    </w:p>
    <w:p w14:paraId="066396C2" w14:textId="77777777" w:rsidR="00FD00ED" w:rsidRDefault="00FA67EB" w:rsidP="00A31F2C">
      <w:pPr>
        <w:rPr>
          <w:rFonts w:ascii="Arial" w:hAnsi="Arial" w:cs="Arial"/>
          <w:sz w:val="22"/>
          <w:szCs w:val="22"/>
          <w:lang w:eastAsia="en-CA"/>
        </w:rPr>
      </w:pPr>
      <w:r w:rsidRPr="00FA67EB">
        <w:rPr>
          <w:rFonts w:ascii="Arial" w:hAnsi="Arial" w:cs="Arial"/>
          <w:sz w:val="22"/>
          <w:szCs w:val="22"/>
          <w:lang w:eastAsia="en-CA"/>
        </w:rPr>
        <w:t>Employees shall be prudent and</w:t>
      </w:r>
      <w:r w:rsidR="00F95C67">
        <w:rPr>
          <w:rFonts w:ascii="Arial" w:hAnsi="Arial" w:cs="Arial"/>
          <w:sz w:val="22"/>
          <w:szCs w:val="22"/>
          <w:lang w:eastAsia="en-CA"/>
        </w:rPr>
        <w:t xml:space="preserve"> </w:t>
      </w:r>
      <w:r w:rsidR="00626A4E">
        <w:rPr>
          <w:rFonts w:ascii="Arial" w:hAnsi="Arial" w:cs="Arial"/>
          <w:sz w:val="22"/>
          <w:szCs w:val="22"/>
          <w:lang w:eastAsia="en-CA"/>
        </w:rPr>
        <w:t>efficient</w:t>
      </w:r>
      <w:r w:rsidR="00626A4E" w:rsidRPr="00FA67EB">
        <w:rPr>
          <w:rFonts w:ascii="Arial" w:hAnsi="Arial" w:cs="Arial"/>
          <w:sz w:val="22"/>
          <w:szCs w:val="22"/>
          <w:lang w:eastAsia="en-CA"/>
        </w:rPr>
        <w:t xml:space="preserve"> in</w:t>
      </w:r>
      <w:r w:rsidRPr="00FA67EB">
        <w:rPr>
          <w:rFonts w:ascii="Arial" w:hAnsi="Arial" w:cs="Arial"/>
          <w:sz w:val="22"/>
          <w:szCs w:val="22"/>
          <w:lang w:eastAsia="en-CA"/>
        </w:rPr>
        <w:t xml:space="preserve"> their usage of Agency equipment, products and supplies. </w:t>
      </w:r>
      <w:r w:rsidR="00FD00ED" w:rsidRPr="00FA67EB">
        <w:rPr>
          <w:rFonts w:ascii="Arial" w:hAnsi="Arial" w:cs="Arial"/>
          <w:sz w:val="22"/>
          <w:szCs w:val="22"/>
          <w:lang w:eastAsia="en-CA"/>
        </w:rPr>
        <w:t xml:space="preserve"> </w:t>
      </w:r>
      <w:r w:rsidRPr="00FA67EB">
        <w:rPr>
          <w:rFonts w:ascii="Arial" w:hAnsi="Arial" w:cs="Arial"/>
          <w:sz w:val="22"/>
          <w:szCs w:val="22"/>
          <w:lang w:eastAsia="en-CA"/>
        </w:rPr>
        <w:t>Ag</w:t>
      </w:r>
      <w:r w:rsidR="00FD00ED" w:rsidRPr="00FA67EB">
        <w:rPr>
          <w:rFonts w:ascii="Arial" w:hAnsi="Arial" w:cs="Arial"/>
          <w:sz w:val="22"/>
          <w:szCs w:val="22"/>
          <w:lang w:eastAsia="en-CA"/>
        </w:rPr>
        <w:t xml:space="preserve">ency property </w:t>
      </w:r>
      <w:r w:rsidRPr="00FA67EB">
        <w:rPr>
          <w:rFonts w:ascii="Arial" w:hAnsi="Arial" w:cs="Arial"/>
          <w:sz w:val="22"/>
          <w:szCs w:val="22"/>
          <w:lang w:eastAsia="en-CA"/>
        </w:rPr>
        <w:t xml:space="preserve">shall </w:t>
      </w:r>
      <w:r w:rsidR="00FD00ED" w:rsidRPr="00FA67EB">
        <w:rPr>
          <w:rFonts w:ascii="Arial" w:hAnsi="Arial" w:cs="Arial"/>
          <w:sz w:val="22"/>
          <w:szCs w:val="22"/>
          <w:lang w:eastAsia="en-CA"/>
        </w:rPr>
        <w:t xml:space="preserve">not be used for personal </w:t>
      </w:r>
      <w:r w:rsidR="00C539FC">
        <w:rPr>
          <w:rFonts w:ascii="Arial" w:hAnsi="Arial" w:cs="Arial"/>
          <w:sz w:val="22"/>
          <w:szCs w:val="22"/>
          <w:lang w:eastAsia="en-CA"/>
        </w:rPr>
        <w:t>purposes</w:t>
      </w:r>
      <w:r w:rsidRPr="00FA67EB">
        <w:rPr>
          <w:rFonts w:ascii="Arial" w:hAnsi="Arial" w:cs="Arial"/>
          <w:sz w:val="22"/>
          <w:szCs w:val="22"/>
          <w:lang w:eastAsia="en-CA"/>
        </w:rPr>
        <w:t xml:space="preserve"> or be removed from the A</w:t>
      </w:r>
      <w:r w:rsidR="00FD00ED" w:rsidRPr="00FA67EB">
        <w:rPr>
          <w:rFonts w:ascii="Arial" w:hAnsi="Arial" w:cs="Arial"/>
          <w:sz w:val="22"/>
          <w:szCs w:val="22"/>
          <w:lang w:eastAsia="en-CA"/>
        </w:rPr>
        <w:t>gency</w:t>
      </w:r>
      <w:r w:rsidRPr="00FA67EB">
        <w:rPr>
          <w:rFonts w:ascii="Arial" w:hAnsi="Arial" w:cs="Arial"/>
          <w:sz w:val="22"/>
          <w:szCs w:val="22"/>
          <w:lang w:eastAsia="en-CA"/>
        </w:rPr>
        <w:t xml:space="preserve"> or</w:t>
      </w:r>
      <w:r w:rsidR="00C539FC">
        <w:rPr>
          <w:rFonts w:ascii="Arial" w:hAnsi="Arial" w:cs="Arial"/>
          <w:sz w:val="22"/>
          <w:szCs w:val="22"/>
          <w:lang w:eastAsia="en-CA"/>
        </w:rPr>
        <w:t xml:space="preserve"> from </w:t>
      </w:r>
      <w:r w:rsidRPr="00FA67EB">
        <w:rPr>
          <w:rFonts w:ascii="Arial" w:hAnsi="Arial" w:cs="Arial"/>
          <w:sz w:val="22"/>
          <w:szCs w:val="22"/>
          <w:lang w:eastAsia="en-CA"/>
        </w:rPr>
        <w:t>clients’ homes</w:t>
      </w:r>
      <w:r w:rsidR="00FD00ED" w:rsidRPr="00FA67EB">
        <w:rPr>
          <w:rFonts w:ascii="Arial" w:hAnsi="Arial" w:cs="Arial"/>
          <w:sz w:val="22"/>
          <w:szCs w:val="22"/>
          <w:lang w:eastAsia="en-CA"/>
        </w:rPr>
        <w:t xml:space="preserve"> without </w:t>
      </w:r>
      <w:r w:rsidRPr="00FA67EB">
        <w:rPr>
          <w:rFonts w:ascii="Arial" w:hAnsi="Arial" w:cs="Arial"/>
          <w:sz w:val="22"/>
          <w:szCs w:val="22"/>
          <w:lang w:eastAsia="en-CA"/>
        </w:rPr>
        <w:t xml:space="preserve">prior </w:t>
      </w:r>
      <w:r w:rsidR="00FD00ED" w:rsidRPr="00FA67EB">
        <w:rPr>
          <w:rFonts w:ascii="Arial" w:hAnsi="Arial" w:cs="Arial"/>
          <w:sz w:val="22"/>
          <w:szCs w:val="22"/>
          <w:lang w:eastAsia="en-CA"/>
        </w:rPr>
        <w:t xml:space="preserve">approval from </w:t>
      </w:r>
      <w:r w:rsidRPr="00FA67EB">
        <w:rPr>
          <w:rFonts w:ascii="Arial" w:hAnsi="Arial" w:cs="Arial"/>
          <w:sz w:val="22"/>
          <w:szCs w:val="22"/>
          <w:lang w:eastAsia="en-CA"/>
        </w:rPr>
        <w:t xml:space="preserve">the Supervisor.  </w:t>
      </w:r>
    </w:p>
    <w:p w14:paraId="359B3D36" w14:textId="77777777" w:rsidR="00B52E88" w:rsidRDefault="00B52E88" w:rsidP="00A31F2C">
      <w:pPr>
        <w:autoSpaceDE w:val="0"/>
        <w:autoSpaceDN w:val="0"/>
        <w:adjustRightInd w:val="0"/>
        <w:rPr>
          <w:rFonts w:ascii="Times-Bold" w:eastAsiaTheme="minorHAnsi" w:hAnsi="Times-Bold" w:cs="Times-Bold"/>
          <w:b/>
          <w:bCs/>
        </w:rPr>
      </w:pPr>
    </w:p>
    <w:p w14:paraId="1F8804F4" w14:textId="77777777" w:rsidR="00A31F2C" w:rsidRDefault="00195386" w:rsidP="00A31F2C">
      <w:pPr>
        <w:pStyle w:val="NormalWeb"/>
        <w:spacing w:before="0" w:beforeAutospacing="0" w:after="0" w:afterAutospacing="0"/>
        <w:rPr>
          <w:rFonts w:ascii="Arial" w:hAnsi="Arial" w:cs="Arial"/>
          <w:color w:val="000000" w:themeColor="text1"/>
          <w:sz w:val="22"/>
          <w:szCs w:val="22"/>
        </w:rPr>
      </w:pPr>
      <w:r w:rsidRPr="009D676B">
        <w:rPr>
          <w:rFonts w:ascii="Arial" w:hAnsi="Arial" w:cs="Arial"/>
          <w:b/>
          <w:color w:val="000000" w:themeColor="text1"/>
          <w:sz w:val="22"/>
          <w:szCs w:val="22"/>
        </w:rPr>
        <w:t>INDEPENDENT CONTRACTORS</w:t>
      </w:r>
      <w:r w:rsidRPr="009D676B">
        <w:rPr>
          <w:rFonts w:ascii="Arial" w:hAnsi="Arial" w:cs="Arial"/>
          <w:color w:val="000000" w:themeColor="text1"/>
          <w:sz w:val="22"/>
          <w:szCs w:val="22"/>
        </w:rPr>
        <w:t xml:space="preserve"> </w:t>
      </w:r>
      <w:r w:rsidRPr="009D676B">
        <w:rPr>
          <w:rFonts w:ascii="Arial" w:hAnsi="Arial" w:cs="Arial"/>
          <w:color w:val="000000" w:themeColor="text1"/>
          <w:sz w:val="22"/>
          <w:szCs w:val="22"/>
        </w:rPr>
        <w:br/>
      </w:r>
    </w:p>
    <w:p w14:paraId="4032D14B" w14:textId="77777777" w:rsidR="00195386" w:rsidRPr="009D676B" w:rsidRDefault="00195386" w:rsidP="00A31F2C">
      <w:pPr>
        <w:pStyle w:val="NormalWeb"/>
        <w:spacing w:before="0" w:beforeAutospacing="0" w:after="0" w:afterAutospacing="0"/>
        <w:rPr>
          <w:color w:val="000000" w:themeColor="text1"/>
          <w:sz w:val="22"/>
          <w:szCs w:val="22"/>
        </w:rPr>
      </w:pPr>
      <w:r w:rsidRPr="009D676B">
        <w:rPr>
          <w:rFonts w:ascii="Arial" w:hAnsi="Arial" w:cs="Arial"/>
          <w:color w:val="000000" w:themeColor="text1"/>
          <w:sz w:val="22"/>
          <w:szCs w:val="22"/>
        </w:rPr>
        <w:t>All independent contractors</w:t>
      </w:r>
      <w:r>
        <w:rPr>
          <w:rFonts w:ascii="Arial" w:hAnsi="Arial" w:cs="Arial"/>
          <w:color w:val="000000" w:themeColor="text1"/>
          <w:sz w:val="22"/>
          <w:szCs w:val="22"/>
        </w:rPr>
        <w:t>,</w:t>
      </w:r>
      <w:r w:rsidRPr="009D676B">
        <w:rPr>
          <w:rFonts w:ascii="Arial" w:hAnsi="Arial" w:cs="Arial"/>
          <w:color w:val="000000" w:themeColor="text1"/>
          <w:sz w:val="22"/>
          <w:szCs w:val="22"/>
        </w:rPr>
        <w:t xml:space="preserve"> who provide services to the Agency</w:t>
      </w:r>
      <w:r>
        <w:rPr>
          <w:rFonts w:ascii="Arial" w:hAnsi="Arial" w:cs="Arial"/>
          <w:color w:val="000000" w:themeColor="text1"/>
          <w:sz w:val="22"/>
          <w:szCs w:val="22"/>
        </w:rPr>
        <w:t>,</w:t>
      </w:r>
      <w:r w:rsidRPr="009D676B">
        <w:rPr>
          <w:rFonts w:ascii="Arial" w:hAnsi="Arial" w:cs="Arial"/>
          <w:color w:val="000000" w:themeColor="text1"/>
          <w:sz w:val="22"/>
          <w:szCs w:val="22"/>
        </w:rPr>
        <w:t xml:space="preserve"> are expected to comply with all Agency policies and applicable laws and regulations. </w:t>
      </w:r>
      <w:r>
        <w:rPr>
          <w:rFonts w:ascii="Arial" w:hAnsi="Arial" w:cs="Arial"/>
          <w:color w:val="000000" w:themeColor="text1"/>
          <w:sz w:val="22"/>
          <w:szCs w:val="22"/>
        </w:rPr>
        <w:t xml:space="preserve">They shall be informed of the Agencies Policies and Procedures and </w:t>
      </w:r>
      <w:r w:rsidR="008D2FF1">
        <w:rPr>
          <w:rFonts w:ascii="Arial" w:hAnsi="Arial" w:cs="Arial"/>
          <w:color w:val="000000" w:themeColor="text1"/>
          <w:sz w:val="22"/>
          <w:szCs w:val="22"/>
        </w:rPr>
        <w:t xml:space="preserve">shall </w:t>
      </w:r>
      <w:r>
        <w:rPr>
          <w:rFonts w:ascii="Arial" w:hAnsi="Arial" w:cs="Arial"/>
          <w:color w:val="000000" w:themeColor="text1"/>
          <w:sz w:val="22"/>
          <w:szCs w:val="22"/>
        </w:rPr>
        <w:t>be provided with a copy of these Standards of Conduct.</w:t>
      </w:r>
      <w:r w:rsidR="00336191">
        <w:rPr>
          <w:rFonts w:ascii="Arial" w:hAnsi="Arial" w:cs="Arial"/>
          <w:color w:val="000000" w:themeColor="text1"/>
          <w:sz w:val="22"/>
          <w:szCs w:val="22"/>
        </w:rPr>
        <w:t xml:space="preserve">  Independent Contractors shall be required to sign the Agency’s Independent Contractor Agreement.</w:t>
      </w:r>
    </w:p>
    <w:p w14:paraId="7893FD1D" w14:textId="77777777" w:rsidR="00A31F2C" w:rsidRDefault="00A31F2C" w:rsidP="00A31F2C">
      <w:pPr>
        <w:autoSpaceDE w:val="0"/>
        <w:autoSpaceDN w:val="0"/>
        <w:adjustRightInd w:val="0"/>
        <w:rPr>
          <w:rFonts w:ascii="Arial" w:hAnsi="Arial" w:cs="Arial"/>
          <w:b/>
          <w:color w:val="000000" w:themeColor="text1"/>
          <w:sz w:val="22"/>
          <w:szCs w:val="22"/>
        </w:rPr>
      </w:pPr>
    </w:p>
    <w:p w14:paraId="60623DB1" w14:textId="77777777" w:rsidR="00A31F2C" w:rsidRDefault="009D676B" w:rsidP="00A31F2C">
      <w:pPr>
        <w:autoSpaceDE w:val="0"/>
        <w:autoSpaceDN w:val="0"/>
        <w:adjustRightInd w:val="0"/>
        <w:rPr>
          <w:rFonts w:ascii="Arial" w:hAnsi="Arial" w:cs="Arial"/>
          <w:color w:val="000000" w:themeColor="text1"/>
          <w:sz w:val="22"/>
          <w:szCs w:val="22"/>
        </w:rPr>
      </w:pPr>
      <w:r w:rsidRPr="009D676B">
        <w:rPr>
          <w:rFonts w:ascii="Arial" w:hAnsi="Arial" w:cs="Arial"/>
          <w:b/>
          <w:color w:val="000000" w:themeColor="text1"/>
          <w:sz w:val="22"/>
          <w:szCs w:val="22"/>
        </w:rPr>
        <w:t>COMPLIANCE TRAINING</w:t>
      </w:r>
      <w:r w:rsidR="00FD00ED">
        <w:rPr>
          <w:rFonts w:ascii="Arial" w:hAnsi="Arial" w:cs="Arial"/>
          <w:color w:val="666666"/>
          <w:sz w:val="20"/>
          <w:szCs w:val="20"/>
        </w:rPr>
        <w:br/>
      </w:r>
    </w:p>
    <w:p w14:paraId="33E58864" w14:textId="77777777" w:rsidR="006629BD" w:rsidRPr="006629BD" w:rsidRDefault="009D676B" w:rsidP="00A31F2C">
      <w:pPr>
        <w:autoSpaceDE w:val="0"/>
        <w:autoSpaceDN w:val="0"/>
        <w:adjustRightInd w:val="0"/>
        <w:rPr>
          <w:rFonts w:ascii="Arial" w:eastAsiaTheme="minorHAnsi" w:hAnsi="Arial" w:cs="Arial"/>
          <w:color w:val="000000" w:themeColor="text1"/>
          <w:sz w:val="22"/>
          <w:szCs w:val="22"/>
        </w:rPr>
      </w:pPr>
      <w:r w:rsidRPr="009D676B">
        <w:rPr>
          <w:rFonts w:ascii="Arial" w:hAnsi="Arial" w:cs="Arial"/>
          <w:color w:val="000000" w:themeColor="text1"/>
          <w:sz w:val="22"/>
          <w:szCs w:val="22"/>
        </w:rPr>
        <w:t xml:space="preserve">The Agency </w:t>
      </w:r>
      <w:r w:rsidR="00FD00ED" w:rsidRPr="009D676B">
        <w:rPr>
          <w:rFonts w:ascii="Arial" w:hAnsi="Arial" w:cs="Arial"/>
          <w:color w:val="000000" w:themeColor="text1"/>
          <w:sz w:val="22"/>
          <w:szCs w:val="22"/>
        </w:rPr>
        <w:t>is committed to providing</w:t>
      </w:r>
      <w:r w:rsidRPr="009D676B">
        <w:rPr>
          <w:rFonts w:ascii="Arial" w:hAnsi="Arial" w:cs="Arial"/>
          <w:color w:val="000000" w:themeColor="text1"/>
          <w:sz w:val="22"/>
          <w:szCs w:val="22"/>
        </w:rPr>
        <w:t xml:space="preserve"> </w:t>
      </w:r>
      <w:r w:rsidR="00FD00ED" w:rsidRPr="009D676B">
        <w:rPr>
          <w:rFonts w:ascii="Arial" w:hAnsi="Arial" w:cs="Arial"/>
          <w:color w:val="000000" w:themeColor="text1"/>
          <w:sz w:val="22"/>
          <w:szCs w:val="22"/>
        </w:rPr>
        <w:t xml:space="preserve">training about compliance </w:t>
      </w:r>
      <w:r w:rsidR="006629BD">
        <w:rPr>
          <w:rFonts w:ascii="Arial" w:hAnsi="Arial" w:cs="Arial"/>
          <w:color w:val="000000" w:themeColor="text1"/>
          <w:sz w:val="22"/>
          <w:szCs w:val="22"/>
        </w:rPr>
        <w:t xml:space="preserve">policies and procedures, </w:t>
      </w:r>
      <w:r w:rsidR="00FD00ED" w:rsidRPr="009D676B">
        <w:rPr>
          <w:rFonts w:ascii="Arial" w:hAnsi="Arial" w:cs="Arial"/>
          <w:color w:val="000000" w:themeColor="text1"/>
          <w:sz w:val="22"/>
          <w:szCs w:val="22"/>
        </w:rPr>
        <w:t>applicable laws, ru</w:t>
      </w:r>
      <w:r w:rsidRPr="009D676B">
        <w:rPr>
          <w:rFonts w:ascii="Arial" w:hAnsi="Arial" w:cs="Arial"/>
          <w:color w:val="000000" w:themeColor="text1"/>
          <w:sz w:val="22"/>
          <w:szCs w:val="22"/>
        </w:rPr>
        <w:t xml:space="preserve">les and regulations. </w:t>
      </w:r>
      <w:r w:rsidR="008D2FF1">
        <w:rPr>
          <w:rFonts w:ascii="Arial" w:eastAsiaTheme="minorHAnsi" w:hAnsi="Arial" w:cs="Arial"/>
          <w:color w:val="000000" w:themeColor="text1"/>
          <w:sz w:val="22"/>
          <w:szCs w:val="22"/>
        </w:rPr>
        <w:t>In addition, Managers and S</w:t>
      </w:r>
      <w:r w:rsidR="006629BD" w:rsidRPr="006629BD">
        <w:rPr>
          <w:rFonts w:ascii="Arial" w:eastAsiaTheme="minorHAnsi" w:hAnsi="Arial" w:cs="Arial"/>
          <w:color w:val="000000" w:themeColor="text1"/>
          <w:sz w:val="22"/>
          <w:szCs w:val="22"/>
        </w:rPr>
        <w:t xml:space="preserve">upervisors </w:t>
      </w:r>
      <w:r w:rsidR="006629BD">
        <w:rPr>
          <w:rFonts w:ascii="Arial" w:eastAsiaTheme="minorHAnsi" w:hAnsi="Arial" w:cs="Arial"/>
          <w:color w:val="000000" w:themeColor="text1"/>
          <w:sz w:val="22"/>
          <w:szCs w:val="22"/>
        </w:rPr>
        <w:t xml:space="preserve">shall </w:t>
      </w:r>
      <w:r w:rsidR="006629BD" w:rsidRPr="006629BD">
        <w:rPr>
          <w:rFonts w:ascii="Arial" w:eastAsiaTheme="minorHAnsi" w:hAnsi="Arial" w:cs="Arial"/>
          <w:color w:val="000000" w:themeColor="text1"/>
          <w:sz w:val="22"/>
          <w:szCs w:val="22"/>
        </w:rPr>
        <w:t>advise employees that:</w:t>
      </w:r>
    </w:p>
    <w:p w14:paraId="07AE3D0C" w14:textId="77777777" w:rsidR="006629BD" w:rsidRPr="006629BD" w:rsidRDefault="006629BD" w:rsidP="00A31F2C">
      <w:pPr>
        <w:pStyle w:val="ListParagraph"/>
        <w:numPr>
          <w:ilvl w:val="0"/>
          <w:numId w:val="12"/>
        </w:numPr>
        <w:autoSpaceDE w:val="0"/>
        <w:autoSpaceDN w:val="0"/>
        <w:adjustRightInd w:val="0"/>
        <w:ind w:left="360"/>
        <w:rPr>
          <w:rFonts w:ascii="Arial" w:eastAsiaTheme="minorHAnsi" w:hAnsi="Arial" w:cs="Arial"/>
          <w:color w:val="000000" w:themeColor="text1"/>
          <w:sz w:val="22"/>
          <w:szCs w:val="22"/>
        </w:rPr>
      </w:pPr>
      <w:r w:rsidRPr="006629BD">
        <w:rPr>
          <w:rFonts w:ascii="Arial" w:eastAsiaTheme="minorHAnsi" w:hAnsi="Arial" w:cs="Arial"/>
          <w:color w:val="000000" w:themeColor="text1"/>
          <w:sz w:val="22"/>
          <w:szCs w:val="22"/>
        </w:rPr>
        <w:t xml:space="preserve">compliance with these policies and procedures is a condition of employment; and, </w:t>
      </w:r>
    </w:p>
    <w:p w14:paraId="4268AB3C" w14:textId="77777777" w:rsidR="006629BD" w:rsidRPr="0039733B" w:rsidRDefault="006629BD" w:rsidP="00A31F2C">
      <w:pPr>
        <w:pStyle w:val="ListParagraph"/>
        <w:numPr>
          <w:ilvl w:val="0"/>
          <w:numId w:val="12"/>
        </w:numPr>
        <w:autoSpaceDE w:val="0"/>
        <w:autoSpaceDN w:val="0"/>
        <w:adjustRightInd w:val="0"/>
        <w:ind w:left="360"/>
        <w:rPr>
          <w:rFonts w:ascii="Arial" w:hAnsi="Arial" w:cs="Arial"/>
          <w:color w:val="000000" w:themeColor="text1"/>
          <w:sz w:val="22"/>
          <w:szCs w:val="22"/>
        </w:rPr>
      </w:pPr>
      <w:r w:rsidRPr="0039733B">
        <w:rPr>
          <w:rFonts w:ascii="Arial" w:eastAsiaTheme="minorHAnsi" w:hAnsi="Arial" w:cs="Arial"/>
          <w:color w:val="000000" w:themeColor="text1"/>
          <w:sz w:val="22"/>
          <w:szCs w:val="22"/>
        </w:rPr>
        <w:t>violation of policie</w:t>
      </w:r>
      <w:r w:rsidR="0039733B" w:rsidRPr="0039733B">
        <w:rPr>
          <w:rFonts w:ascii="Arial" w:eastAsiaTheme="minorHAnsi" w:hAnsi="Arial" w:cs="Arial"/>
          <w:color w:val="000000" w:themeColor="text1"/>
          <w:sz w:val="22"/>
          <w:szCs w:val="22"/>
        </w:rPr>
        <w:t>s and procedures could result in accordance with the Agency's Disciplinary Action Policy</w:t>
      </w:r>
      <w:r w:rsidRPr="0039733B">
        <w:rPr>
          <w:rFonts w:ascii="Arial" w:eastAsiaTheme="minorHAnsi" w:hAnsi="Arial" w:cs="Arial"/>
          <w:color w:val="000000" w:themeColor="text1"/>
          <w:sz w:val="22"/>
          <w:szCs w:val="22"/>
        </w:rPr>
        <w:t>, up to and</w:t>
      </w:r>
      <w:r w:rsidR="0039733B" w:rsidRPr="0039733B">
        <w:rPr>
          <w:rFonts w:ascii="Arial" w:eastAsiaTheme="minorHAnsi" w:hAnsi="Arial" w:cs="Arial"/>
          <w:color w:val="000000" w:themeColor="text1"/>
          <w:sz w:val="22"/>
          <w:szCs w:val="22"/>
        </w:rPr>
        <w:t xml:space="preserve"> </w:t>
      </w:r>
      <w:r w:rsidRPr="0039733B">
        <w:rPr>
          <w:rFonts w:ascii="Arial" w:eastAsiaTheme="minorHAnsi" w:hAnsi="Arial" w:cs="Arial"/>
          <w:color w:val="000000" w:themeColor="text1"/>
          <w:sz w:val="22"/>
          <w:szCs w:val="22"/>
        </w:rPr>
        <w:t>including termination of employment</w:t>
      </w:r>
      <w:r w:rsidR="009D676B" w:rsidRPr="0039733B">
        <w:rPr>
          <w:rFonts w:ascii="Arial" w:hAnsi="Arial" w:cs="Arial"/>
          <w:color w:val="000000" w:themeColor="text1"/>
          <w:sz w:val="22"/>
          <w:szCs w:val="22"/>
        </w:rPr>
        <w:t xml:space="preserve"> </w:t>
      </w:r>
    </w:p>
    <w:p w14:paraId="447DE747" w14:textId="77777777" w:rsidR="006629BD" w:rsidRDefault="006629BD" w:rsidP="00A31F2C">
      <w:pPr>
        <w:autoSpaceDE w:val="0"/>
        <w:autoSpaceDN w:val="0"/>
        <w:adjustRightInd w:val="0"/>
        <w:rPr>
          <w:rFonts w:ascii="Arial" w:hAnsi="Arial" w:cs="Arial"/>
          <w:color w:val="000000" w:themeColor="text1"/>
          <w:sz w:val="22"/>
          <w:szCs w:val="22"/>
        </w:rPr>
      </w:pPr>
    </w:p>
    <w:p w14:paraId="2D1E5766" w14:textId="77777777" w:rsidR="00FD00ED" w:rsidRDefault="009D676B" w:rsidP="00A31F2C">
      <w:pPr>
        <w:autoSpaceDE w:val="0"/>
        <w:autoSpaceDN w:val="0"/>
        <w:adjustRightInd w:val="0"/>
        <w:rPr>
          <w:rFonts w:ascii="Arial" w:hAnsi="Arial" w:cs="Arial"/>
          <w:color w:val="000000" w:themeColor="text1"/>
          <w:sz w:val="22"/>
          <w:szCs w:val="22"/>
        </w:rPr>
      </w:pPr>
      <w:r w:rsidRPr="009D676B">
        <w:rPr>
          <w:rFonts w:ascii="Arial" w:hAnsi="Arial" w:cs="Arial"/>
          <w:color w:val="000000" w:themeColor="text1"/>
          <w:sz w:val="22"/>
          <w:szCs w:val="22"/>
        </w:rPr>
        <w:t>Employees shall be given information on</w:t>
      </w:r>
      <w:r>
        <w:rPr>
          <w:rFonts w:ascii="Arial" w:hAnsi="Arial" w:cs="Arial"/>
          <w:color w:val="000000" w:themeColor="text1"/>
          <w:sz w:val="22"/>
          <w:szCs w:val="22"/>
        </w:rPr>
        <w:t xml:space="preserve"> the Agency’s C</w:t>
      </w:r>
      <w:r w:rsidRPr="009D676B">
        <w:rPr>
          <w:rFonts w:ascii="Arial" w:hAnsi="Arial" w:cs="Arial"/>
          <w:color w:val="000000" w:themeColor="text1"/>
          <w:sz w:val="22"/>
          <w:szCs w:val="22"/>
        </w:rPr>
        <w:t>ompliance</w:t>
      </w:r>
      <w:r>
        <w:rPr>
          <w:rFonts w:ascii="Arial" w:hAnsi="Arial" w:cs="Arial"/>
          <w:color w:val="000000" w:themeColor="text1"/>
          <w:sz w:val="22"/>
          <w:szCs w:val="22"/>
        </w:rPr>
        <w:t xml:space="preserve"> Program</w:t>
      </w:r>
      <w:r w:rsidRPr="009D676B">
        <w:rPr>
          <w:rFonts w:ascii="Arial" w:hAnsi="Arial" w:cs="Arial"/>
          <w:color w:val="000000" w:themeColor="text1"/>
          <w:sz w:val="22"/>
          <w:szCs w:val="22"/>
        </w:rPr>
        <w:t xml:space="preserve"> during the Orientation process and shall receive regular compliance reviews</w:t>
      </w:r>
      <w:r w:rsidR="00F52B43">
        <w:rPr>
          <w:rFonts w:ascii="Arial" w:hAnsi="Arial" w:cs="Arial"/>
          <w:color w:val="000000" w:themeColor="text1"/>
          <w:sz w:val="22"/>
          <w:szCs w:val="22"/>
        </w:rPr>
        <w:t xml:space="preserve"> and/or</w:t>
      </w:r>
      <w:r w:rsidRPr="009D676B">
        <w:rPr>
          <w:rFonts w:ascii="Arial" w:hAnsi="Arial" w:cs="Arial"/>
          <w:color w:val="000000" w:themeColor="text1"/>
          <w:sz w:val="22"/>
          <w:szCs w:val="22"/>
        </w:rPr>
        <w:t xml:space="preserve"> education at least annually</w:t>
      </w:r>
      <w:r w:rsidRPr="006629BD">
        <w:rPr>
          <w:rFonts w:ascii="Arial" w:hAnsi="Arial" w:cs="Arial"/>
          <w:color w:val="000000" w:themeColor="text1"/>
          <w:sz w:val="22"/>
          <w:szCs w:val="22"/>
        </w:rPr>
        <w:t>.</w:t>
      </w:r>
      <w:r w:rsidR="006629BD">
        <w:rPr>
          <w:rFonts w:ascii="Arial" w:hAnsi="Arial" w:cs="Arial"/>
          <w:color w:val="000000" w:themeColor="text1"/>
          <w:sz w:val="22"/>
          <w:szCs w:val="22"/>
        </w:rPr>
        <w:t xml:space="preserve">  </w:t>
      </w:r>
      <w:r w:rsidRPr="009D676B">
        <w:rPr>
          <w:rFonts w:ascii="Arial" w:hAnsi="Arial" w:cs="Arial"/>
          <w:color w:val="000000" w:themeColor="text1"/>
          <w:sz w:val="22"/>
          <w:szCs w:val="22"/>
        </w:rPr>
        <w:t xml:space="preserve"> </w:t>
      </w:r>
      <w:r w:rsidR="00ED115D" w:rsidRPr="00ED115D">
        <w:rPr>
          <w:rFonts w:ascii="Arial" w:eastAsiaTheme="minorHAnsi" w:hAnsi="Arial" w:cs="Arial"/>
          <w:color w:val="000000" w:themeColor="text1"/>
          <w:sz w:val="22"/>
          <w:szCs w:val="22"/>
        </w:rPr>
        <w:t xml:space="preserve">Subsequent training </w:t>
      </w:r>
      <w:r w:rsidR="00ED115D">
        <w:rPr>
          <w:rFonts w:ascii="Arial" w:eastAsiaTheme="minorHAnsi" w:hAnsi="Arial" w:cs="Arial"/>
          <w:color w:val="000000" w:themeColor="text1"/>
          <w:sz w:val="22"/>
          <w:szCs w:val="22"/>
        </w:rPr>
        <w:t xml:space="preserve">shall also </w:t>
      </w:r>
      <w:r w:rsidR="00ED115D" w:rsidRPr="00ED115D">
        <w:rPr>
          <w:rFonts w:ascii="Arial" w:eastAsiaTheme="minorHAnsi" w:hAnsi="Arial" w:cs="Arial"/>
          <w:color w:val="000000" w:themeColor="text1"/>
          <w:sz w:val="22"/>
          <w:szCs w:val="22"/>
        </w:rPr>
        <w:t>be provided as new policies and procedures are developed and implemented</w:t>
      </w:r>
      <w:r w:rsidR="00ED115D">
        <w:rPr>
          <w:rFonts w:ascii="Times-Roman" w:eastAsiaTheme="minorHAnsi" w:hAnsi="Times-Roman" w:cs="Times-Roman"/>
          <w:color w:val="943634" w:themeColor="accent2" w:themeShade="BF"/>
        </w:rPr>
        <w:t xml:space="preserve">.  </w:t>
      </w:r>
      <w:r w:rsidR="00ED115D" w:rsidRPr="009D676B">
        <w:rPr>
          <w:rFonts w:ascii="Arial" w:hAnsi="Arial" w:cs="Arial"/>
          <w:color w:val="000000" w:themeColor="text1"/>
          <w:sz w:val="22"/>
          <w:szCs w:val="22"/>
        </w:rPr>
        <w:t xml:space="preserve"> </w:t>
      </w:r>
      <w:r w:rsidR="002270DA">
        <w:rPr>
          <w:rFonts w:ascii="Arial" w:hAnsi="Arial" w:cs="Arial"/>
          <w:color w:val="000000" w:themeColor="text1"/>
          <w:sz w:val="22"/>
          <w:szCs w:val="22"/>
        </w:rPr>
        <w:t xml:space="preserve">Staff are encouraged to </w:t>
      </w:r>
      <w:r w:rsidRPr="009D676B">
        <w:rPr>
          <w:rFonts w:ascii="Arial" w:hAnsi="Arial" w:cs="Arial"/>
          <w:color w:val="000000" w:themeColor="text1"/>
          <w:sz w:val="22"/>
          <w:szCs w:val="22"/>
        </w:rPr>
        <w:t>seek clarification and/or information from the Compliance Officer</w:t>
      </w:r>
      <w:r w:rsidR="00756B1C">
        <w:rPr>
          <w:rFonts w:ascii="Arial" w:hAnsi="Arial" w:cs="Arial"/>
          <w:color w:val="000000" w:themeColor="text1"/>
          <w:sz w:val="22"/>
          <w:szCs w:val="22"/>
        </w:rPr>
        <w:t>/Designee</w:t>
      </w:r>
      <w:r w:rsidRPr="009D676B">
        <w:rPr>
          <w:rFonts w:ascii="Arial" w:hAnsi="Arial" w:cs="Arial"/>
          <w:color w:val="000000" w:themeColor="text1"/>
          <w:sz w:val="22"/>
          <w:szCs w:val="22"/>
        </w:rPr>
        <w:t xml:space="preserve"> or Supervisor</w:t>
      </w:r>
      <w:r w:rsidR="002270DA">
        <w:rPr>
          <w:rFonts w:ascii="Arial" w:hAnsi="Arial" w:cs="Arial"/>
          <w:color w:val="000000" w:themeColor="text1"/>
          <w:sz w:val="22"/>
          <w:szCs w:val="22"/>
        </w:rPr>
        <w:t xml:space="preserve"> at any time.</w:t>
      </w:r>
      <w:r w:rsidRPr="009D676B">
        <w:rPr>
          <w:rFonts w:ascii="Arial" w:hAnsi="Arial" w:cs="Arial"/>
          <w:color w:val="000000" w:themeColor="text1"/>
          <w:sz w:val="22"/>
          <w:szCs w:val="22"/>
        </w:rPr>
        <w:t xml:space="preserve"> </w:t>
      </w:r>
      <w:r>
        <w:rPr>
          <w:rFonts w:ascii="Arial" w:hAnsi="Arial" w:cs="Arial"/>
          <w:color w:val="000000" w:themeColor="text1"/>
          <w:sz w:val="22"/>
          <w:szCs w:val="22"/>
        </w:rPr>
        <w:t>The Compliance Officer shall be proactive in presenting new or revised compliance information to staff</w:t>
      </w:r>
      <w:r w:rsidR="00F52B43">
        <w:rPr>
          <w:rFonts w:ascii="Arial" w:hAnsi="Arial" w:cs="Arial"/>
          <w:color w:val="000000" w:themeColor="text1"/>
          <w:sz w:val="22"/>
          <w:szCs w:val="22"/>
        </w:rPr>
        <w:t xml:space="preserve"> as soon as such information is </w:t>
      </w:r>
      <w:r w:rsidR="00ED115D">
        <w:rPr>
          <w:rFonts w:ascii="Arial" w:hAnsi="Arial" w:cs="Arial"/>
          <w:color w:val="000000" w:themeColor="text1"/>
          <w:sz w:val="22"/>
          <w:szCs w:val="22"/>
        </w:rPr>
        <w:t>received.</w:t>
      </w:r>
    </w:p>
    <w:p w14:paraId="000BBE46" w14:textId="77777777" w:rsidR="00373C71" w:rsidRDefault="00373C71" w:rsidP="00A31F2C">
      <w:pPr>
        <w:autoSpaceDE w:val="0"/>
        <w:autoSpaceDN w:val="0"/>
        <w:adjustRightInd w:val="0"/>
        <w:rPr>
          <w:rFonts w:ascii="Arial" w:hAnsi="Arial" w:cs="Arial"/>
          <w:color w:val="000000" w:themeColor="text1"/>
          <w:sz w:val="22"/>
          <w:szCs w:val="22"/>
        </w:rPr>
      </w:pPr>
    </w:p>
    <w:p w14:paraId="5D8F2B37" w14:textId="77777777" w:rsidR="0018620C" w:rsidRDefault="00A64D28" w:rsidP="00A31F2C">
      <w:pPr>
        <w:pStyle w:val="NormalWeb"/>
        <w:spacing w:before="0" w:beforeAutospacing="0" w:after="0" w:afterAutospacing="0"/>
        <w:rPr>
          <w:rFonts w:ascii="Arial" w:hAnsi="Arial" w:cs="Arial"/>
          <w:sz w:val="22"/>
          <w:szCs w:val="22"/>
        </w:rPr>
      </w:pPr>
      <w:r>
        <w:rPr>
          <w:rFonts w:ascii="Arial" w:hAnsi="Arial" w:cs="Arial"/>
          <w:sz w:val="22"/>
          <w:szCs w:val="22"/>
        </w:rPr>
        <w:t xml:space="preserve">Employee </w:t>
      </w:r>
      <w:r w:rsidRPr="00A64D28">
        <w:rPr>
          <w:rFonts w:ascii="Arial" w:hAnsi="Arial" w:cs="Arial"/>
          <w:sz w:val="22"/>
          <w:szCs w:val="22"/>
        </w:rPr>
        <w:t xml:space="preserve">participation in compliance training </w:t>
      </w:r>
      <w:r>
        <w:rPr>
          <w:rFonts w:ascii="Arial" w:hAnsi="Arial" w:cs="Arial"/>
          <w:sz w:val="22"/>
          <w:szCs w:val="22"/>
        </w:rPr>
        <w:t>shall be documented and shall include</w:t>
      </w:r>
      <w:r w:rsidRPr="00A64D28">
        <w:rPr>
          <w:rFonts w:ascii="Arial" w:hAnsi="Arial" w:cs="Arial"/>
          <w:sz w:val="22"/>
          <w:szCs w:val="22"/>
        </w:rPr>
        <w:t xml:space="preserve"> attendance </w:t>
      </w:r>
      <w:r>
        <w:rPr>
          <w:rFonts w:ascii="Arial" w:hAnsi="Arial" w:cs="Arial"/>
          <w:sz w:val="22"/>
          <w:szCs w:val="22"/>
        </w:rPr>
        <w:t xml:space="preserve">and </w:t>
      </w:r>
      <w:r w:rsidRPr="00A64D28">
        <w:rPr>
          <w:rFonts w:ascii="Arial" w:hAnsi="Arial" w:cs="Arial"/>
          <w:sz w:val="22"/>
          <w:szCs w:val="22"/>
        </w:rPr>
        <w:t xml:space="preserve">materials distributed at training. </w:t>
      </w:r>
      <w:r>
        <w:rPr>
          <w:rFonts w:ascii="Arial" w:hAnsi="Arial" w:cs="Arial"/>
          <w:sz w:val="22"/>
          <w:szCs w:val="22"/>
        </w:rPr>
        <w:t>A</w:t>
      </w:r>
      <w:r w:rsidRPr="00A64D28">
        <w:rPr>
          <w:rFonts w:ascii="Arial" w:hAnsi="Arial" w:cs="Arial"/>
          <w:sz w:val="22"/>
          <w:szCs w:val="22"/>
        </w:rPr>
        <w:t xml:space="preserve">ttendance and participation in training programs </w:t>
      </w:r>
      <w:r>
        <w:rPr>
          <w:rFonts w:ascii="Arial" w:hAnsi="Arial" w:cs="Arial"/>
          <w:sz w:val="22"/>
          <w:szCs w:val="22"/>
        </w:rPr>
        <w:t xml:space="preserve">shall </w:t>
      </w:r>
      <w:r w:rsidR="00626A4E">
        <w:rPr>
          <w:rFonts w:ascii="Arial" w:hAnsi="Arial" w:cs="Arial"/>
          <w:sz w:val="22"/>
          <w:szCs w:val="22"/>
        </w:rPr>
        <w:t xml:space="preserve">be </w:t>
      </w:r>
      <w:r w:rsidR="00626A4E" w:rsidRPr="00A64D28">
        <w:rPr>
          <w:rFonts w:ascii="Arial" w:hAnsi="Arial" w:cs="Arial"/>
          <w:sz w:val="22"/>
          <w:szCs w:val="22"/>
        </w:rPr>
        <w:t>a</w:t>
      </w:r>
      <w:r w:rsidRPr="00A64D28">
        <w:rPr>
          <w:rFonts w:ascii="Arial" w:hAnsi="Arial" w:cs="Arial"/>
          <w:sz w:val="22"/>
          <w:szCs w:val="22"/>
        </w:rPr>
        <w:t xml:space="preserve"> condition of continued employment</w:t>
      </w:r>
      <w:r>
        <w:rPr>
          <w:rFonts w:ascii="Arial" w:hAnsi="Arial" w:cs="Arial"/>
          <w:sz w:val="22"/>
          <w:szCs w:val="22"/>
        </w:rPr>
        <w:t xml:space="preserve">.  Failure to </w:t>
      </w:r>
      <w:r w:rsidRPr="00A64D28">
        <w:rPr>
          <w:rFonts w:ascii="Arial" w:hAnsi="Arial" w:cs="Arial"/>
          <w:sz w:val="22"/>
          <w:szCs w:val="22"/>
        </w:rPr>
        <w:t xml:space="preserve">comply with </w:t>
      </w:r>
      <w:r>
        <w:rPr>
          <w:rFonts w:ascii="Arial" w:hAnsi="Arial" w:cs="Arial"/>
          <w:sz w:val="22"/>
          <w:szCs w:val="22"/>
        </w:rPr>
        <w:t xml:space="preserve">the </w:t>
      </w:r>
      <w:r w:rsidRPr="00A64D28">
        <w:rPr>
          <w:rFonts w:ascii="Arial" w:hAnsi="Arial" w:cs="Arial"/>
          <w:sz w:val="22"/>
          <w:szCs w:val="22"/>
        </w:rPr>
        <w:t>t</w:t>
      </w:r>
      <w:r>
        <w:rPr>
          <w:rFonts w:ascii="Arial" w:hAnsi="Arial" w:cs="Arial"/>
          <w:sz w:val="22"/>
          <w:szCs w:val="22"/>
        </w:rPr>
        <w:t xml:space="preserve">raining requirements may </w:t>
      </w:r>
      <w:r w:rsidRPr="00A64D28">
        <w:rPr>
          <w:rFonts w:ascii="Arial" w:hAnsi="Arial" w:cs="Arial"/>
          <w:sz w:val="22"/>
          <w:szCs w:val="22"/>
        </w:rPr>
        <w:t>result in disciplinary action</w:t>
      </w:r>
      <w:r w:rsidR="0039733B">
        <w:rPr>
          <w:rFonts w:ascii="Arial" w:hAnsi="Arial" w:cs="Arial"/>
          <w:sz w:val="22"/>
          <w:szCs w:val="22"/>
        </w:rPr>
        <w:t>, in accordance with the</w:t>
      </w:r>
      <w:r w:rsidR="0039733B" w:rsidRPr="0039733B">
        <w:t xml:space="preserve"> </w:t>
      </w:r>
      <w:r w:rsidR="0039733B" w:rsidRPr="0039733B">
        <w:rPr>
          <w:rFonts w:ascii="Arial" w:hAnsi="Arial" w:cs="Arial"/>
          <w:sz w:val="22"/>
          <w:szCs w:val="22"/>
        </w:rPr>
        <w:t>Agency's Disciplinary Action Policy</w:t>
      </w:r>
      <w:r>
        <w:rPr>
          <w:rFonts w:ascii="Arial" w:hAnsi="Arial" w:cs="Arial"/>
          <w:sz w:val="22"/>
          <w:szCs w:val="22"/>
        </w:rPr>
        <w:t>.</w:t>
      </w:r>
      <w:r w:rsidRPr="00A64D28">
        <w:rPr>
          <w:rFonts w:ascii="Arial" w:hAnsi="Arial" w:cs="Arial"/>
          <w:sz w:val="22"/>
          <w:szCs w:val="22"/>
        </w:rPr>
        <w:t xml:space="preserve"> </w:t>
      </w:r>
    </w:p>
    <w:p w14:paraId="5879C821" w14:textId="77777777" w:rsidR="00CD3CAB" w:rsidRDefault="00CD3CAB" w:rsidP="00A31F2C">
      <w:pPr>
        <w:autoSpaceDE w:val="0"/>
        <w:autoSpaceDN w:val="0"/>
        <w:adjustRightInd w:val="0"/>
        <w:rPr>
          <w:rFonts w:ascii="Arial" w:eastAsiaTheme="minorHAnsi" w:hAnsi="Arial" w:cs="Arial"/>
          <w:b/>
          <w:bCs/>
          <w:color w:val="000000" w:themeColor="text1"/>
          <w:sz w:val="22"/>
          <w:szCs w:val="22"/>
        </w:rPr>
      </w:pPr>
    </w:p>
    <w:p w14:paraId="52FF77B9" w14:textId="77777777" w:rsidR="00CD3CAB" w:rsidRDefault="00CD3CAB" w:rsidP="00A31F2C">
      <w:pPr>
        <w:autoSpaceDE w:val="0"/>
        <w:autoSpaceDN w:val="0"/>
        <w:adjustRightInd w:val="0"/>
        <w:rPr>
          <w:rFonts w:ascii="Arial" w:eastAsiaTheme="minorHAnsi" w:hAnsi="Arial" w:cs="Arial"/>
          <w:b/>
          <w:bCs/>
          <w:color w:val="000000" w:themeColor="text1"/>
          <w:sz w:val="22"/>
          <w:szCs w:val="22"/>
        </w:rPr>
      </w:pPr>
      <w:r>
        <w:rPr>
          <w:rFonts w:ascii="Arial" w:eastAsiaTheme="minorHAnsi" w:hAnsi="Arial" w:cs="Arial"/>
          <w:b/>
          <w:bCs/>
          <w:color w:val="000000" w:themeColor="text1"/>
          <w:sz w:val="22"/>
          <w:szCs w:val="22"/>
        </w:rPr>
        <w:t>COMPETENCY</w:t>
      </w:r>
    </w:p>
    <w:p w14:paraId="2DA0D6F7" w14:textId="77777777" w:rsidR="00A31F2C" w:rsidRDefault="00A31F2C" w:rsidP="00A31F2C">
      <w:pPr>
        <w:autoSpaceDE w:val="0"/>
        <w:autoSpaceDN w:val="0"/>
        <w:adjustRightInd w:val="0"/>
        <w:rPr>
          <w:rFonts w:ascii="Arial" w:eastAsiaTheme="minorHAnsi" w:hAnsi="Arial" w:cs="Arial"/>
          <w:b/>
          <w:bCs/>
          <w:color w:val="000000" w:themeColor="text1"/>
          <w:sz w:val="22"/>
          <w:szCs w:val="22"/>
        </w:rPr>
      </w:pPr>
    </w:p>
    <w:p w14:paraId="0E6384A5" w14:textId="77777777" w:rsidR="00845E3F" w:rsidRPr="006D5811" w:rsidRDefault="00203E63" w:rsidP="00A31F2C">
      <w:pPr>
        <w:pStyle w:val="ListParagraph"/>
        <w:numPr>
          <w:ilvl w:val="0"/>
          <w:numId w:val="20"/>
        </w:numPr>
        <w:autoSpaceDE w:val="0"/>
        <w:autoSpaceDN w:val="0"/>
        <w:adjustRightInd w:val="0"/>
        <w:ind w:left="360"/>
        <w:rPr>
          <w:rFonts w:ascii="Arial" w:eastAsiaTheme="minorHAnsi" w:hAnsi="Arial" w:cs="Arial"/>
          <w:bCs/>
          <w:color w:val="000000" w:themeColor="text1"/>
          <w:sz w:val="22"/>
          <w:szCs w:val="22"/>
        </w:rPr>
      </w:pPr>
      <w:r w:rsidRPr="006D5811">
        <w:rPr>
          <w:rFonts w:ascii="Arial" w:eastAsiaTheme="minorHAnsi" w:hAnsi="Arial" w:cs="Arial"/>
          <w:bCs/>
          <w:color w:val="000000" w:themeColor="text1"/>
          <w:sz w:val="22"/>
          <w:szCs w:val="22"/>
        </w:rPr>
        <w:t>The Agency shall adhere to the standards and certifications for Home</w:t>
      </w:r>
      <w:r w:rsidR="00513FA8">
        <w:rPr>
          <w:rFonts w:ascii="Arial" w:eastAsiaTheme="minorHAnsi" w:hAnsi="Arial" w:cs="Arial"/>
          <w:bCs/>
          <w:color w:val="000000" w:themeColor="text1"/>
          <w:sz w:val="22"/>
          <w:szCs w:val="22"/>
        </w:rPr>
        <w:t xml:space="preserve"> Care</w:t>
      </w:r>
      <w:r w:rsidRPr="006D5811">
        <w:rPr>
          <w:rFonts w:ascii="Arial" w:eastAsiaTheme="minorHAnsi" w:hAnsi="Arial" w:cs="Arial"/>
          <w:bCs/>
          <w:color w:val="000000" w:themeColor="text1"/>
          <w:sz w:val="22"/>
          <w:szCs w:val="22"/>
        </w:rPr>
        <w:t xml:space="preserve"> Services, which are</w:t>
      </w:r>
      <w:r w:rsidR="00845E3F" w:rsidRPr="006D5811">
        <w:rPr>
          <w:rFonts w:ascii="Arial" w:eastAsiaTheme="minorHAnsi" w:hAnsi="Arial" w:cs="Arial"/>
          <w:bCs/>
          <w:color w:val="000000" w:themeColor="text1"/>
          <w:sz w:val="22"/>
          <w:szCs w:val="22"/>
        </w:rPr>
        <w:t>:</w:t>
      </w:r>
      <w:r w:rsidRPr="006D5811">
        <w:rPr>
          <w:rFonts w:ascii="Arial" w:eastAsiaTheme="minorHAnsi" w:hAnsi="Arial" w:cs="Arial"/>
          <w:bCs/>
          <w:color w:val="000000" w:themeColor="text1"/>
          <w:sz w:val="22"/>
          <w:szCs w:val="22"/>
        </w:rPr>
        <w:t xml:space="preserve"> levied by</w:t>
      </w:r>
      <w:r w:rsidR="00845E3F" w:rsidRPr="006D5811">
        <w:rPr>
          <w:rFonts w:ascii="Arial" w:eastAsiaTheme="minorHAnsi" w:hAnsi="Arial" w:cs="Arial"/>
          <w:bCs/>
          <w:color w:val="000000" w:themeColor="text1"/>
          <w:sz w:val="22"/>
          <w:szCs w:val="22"/>
        </w:rPr>
        <w:t>:</w:t>
      </w:r>
    </w:p>
    <w:p w14:paraId="1AE4694A" w14:textId="77777777" w:rsidR="00845E3F" w:rsidRPr="006D5811" w:rsidRDefault="00203E63" w:rsidP="00A31F2C">
      <w:pPr>
        <w:pStyle w:val="ListParagraph"/>
        <w:numPr>
          <w:ilvl w:val="0"/>
          <w:numId w:val="21"/>
        </w:numPr>
        <w:autoSpaceDE w:val="0"/>
        <w:autoSpaceDN w:val="0"/>
        <w:adjustRightInd w:val="0"/>
        <w:ind w:left="360" w:firstLine="0"/>
        <w:rPr>
          <w:rFonts w:ascii="Arial" w:eastAsiaTheme="minorHAnsi" w:hAnsi="Arial" w:cs="Arial"/>
          <w:bCs/>
          <w:color w:val="000000" w:themeColor="text1"/>
          <w:sz w:val="22"/>
          <w:szCs w:val="22"/>
        </w:rPr>
      </w:pPr>
      <w:r w:rsidRPr="006D5811">
        <w:rPr>
          <w:rFonts w:ascii="Arial" w:eastAsiaTheme="minorHAnsi" w:hAnsi="Arial" w:cs="Arial"/>
          <w:bCs/>
          <w:color w:val="000000" w:themeColor="text1"/>
          <w:sz w:val="22"/>
          <w:szCs w:val="22"/>
        </w:rPr>
        <w:t>the Department of Human and Health Services  (DHHS)</w:t>
      </w:r>
      <w:r w:rsidR="00845E3F" w:rsidRPr="006D5811">
        <w:rPr>
          <w:rFonts w:ascii="Arial" w:eastAsiaTheme="minorHAnsi" w:hAnsi="Arial" w:cs="Arial"/>
          <w:bCs/>
          <w:color w:val="000000" w:themeColor="text1"/>
          <w:sz w:val="22"/>
          <w:szCs w:val="22"/>
        </w:rPr>
        <w:t>; and,</w:t>
      </w:r>
    </w:p>
    <w:p w14:paraId="47A7E9F7" w14:textId="77777777" w:rsidR="00AB25C1" w:rsidRPr="006D5811" w:rsidRDefault="00845E3F" w:rsidP="00A31F2C">
      <w:pPr>
        <w:pStyle w:val="ListParagraph"/>
        <w:numPr>
          <w:ilvl w:val="0"/>
          <w:numId w:val="21"/>
        </w:numPr>
        <w:autoSpaceDE w:val="0"/>
        <w:autoSpaceDN w:val="0"/>
        <w:adjustRightInd w:val="0"/>
        <w:ind w:left="360" w:firstLine="0"/>
        <w:rPr>
          <w:rFonts w:ascii="Arial" w:eastAsiaTheme="minorHAnsi" w:hAnsi="Arial" w:cs="Arial"/>
          <w:bCs/>
          <w:color w:val="000000" w:themeColor="text1"/>
          <w:sz w:val="22"/>
          <w:szCs w:val="22"/>
        </w:rPr>
      </w:pPr>
      <w:r w:rsidRPr="006D5811">
        <w:rPr>
          <w:rFonts w:ascii="Arial" w:eastAsiaTheme="minorHAnsi" w:hAnsi="Arial" w:cs="Arial"/>
          <w:bCs/>
          <w:color w:val="000000" w:themeColor="text1"/>
          <w:sz w:val="22"/>
          <w:szCs w:val="22"/>
        </w:rPr>
        <w:t xml:space="preserve">the state. </w:t>
      </w:r>
      <w:r w:rsidRPr="006D5811">
        <w:rPr>
          <w:sz w:val="22"/>
          <w:szCs w:val="22"/>
        </w:rPr>
        <w:t xml:space="preserve"> </w:t>
      </w:r>
    </w:p>
    <w:p w14:paraId="0FC77769" w14:textId="77777777" w:rsidR="00FD0C12" w:rsidRPr="006D5811" w:rsidRDefault="00FD0C12" w:rsidP="00A31F2C">
      <w:pPr>
        <w:pStyle w:val="ListParagraph"/>
        <w:numPr>
          <w:ilvl w:val="0"/>
          <w:numId w:val="20"/>
        </w:numPr>
        <w:autoSpaceDE w:val="0"/>
        <w:autoSpaceDN w:val="0"/>
        <w:adjustRightInd w:val="0"/>
        <w:ind w:left="360"/>
        <w:rPr>
          <w:rFonts w:ascii="Arial" w:eastAsiaTheme="minorHAnsi" w:hAnsi="Arial" w:cs="Arial"/>
          <w:bCs/>
          <w:color w:val="000000" w:themeColor="text1"/>
          <w:sz w:val="22"/>
          <w:szCs w:val="22"/>
        </w:rPr>
      </w:pPr>
      <w:r w:rsidRPr="006D5811">
        <w:rPr>
          <w:rFonts w:ascii="Arial" w:hAnsi="Arial" w:cs="Arial"/>
          <w:sz w:val="22"/>
          <w:szCs w:val="22"/>
        </w:rPr>
        <w:t xml:space="preserve">The Agency shall strive to hire Care Aides </w:t>
      </w:r>
      <w:r w:rsidR="0018108E" w:rsidRPr="006D5811">
        <w:rPr>
          <w:rFonts w:ascii="Arial" w:hAnsi="Arial" w:cs="Arial"/>
          <w:sz w:val="22"/>
          <w:szCs w:val="22"/>
        </w:rPr>
        <w:t>who</w:t>
      </w:r>
      <w:r w:rsidR="00513FA8">
        <w:rPr>
          <w:rFonts w:ascii="Arial" w:hAnsi="Arial" w:cs="Arial"/>
          <w:sz w:val="22"/>
          <w:szCs w:val="22"/>
        </w:rPr>
        <w:t xml:space="preserve"> can verify they</w:t>
      </w:r>
      <w:r w:rsidR="0018108E" w:rsidRPr="006D5811">
        <w:rPr>
          <w:rFonts w:ascii="Arial" w:hAnsi="Arial" w:cs="Arial"/>
          <w:sz w:val="22"/>
          <w:szCs w:val="22"/>
        </w:rPr>
        <w:t xml:space="preserve"> </w:t>
      </w:r>
      <w:r w:rsidRPr="006D5811">
        <w:rPr>
          <w:rFonts w:ascii="Arial" w:hAnsi="Arial" w:cs="Arial"/>
          <w:sz w:val="22"/>
          <w:szCs w:val="22"/>
        </w:rPr>
        <w:t xml:space="preserve">meet DHHS and/or State certification </w:t>
      </w:r>
      <w:r w:rsidR="00513FA8">
        <w:rPr>
          <w:rFonts w:ascii="Arial" w:hAnsi="Arial" w:cs="Arial"/>
          <w:sz w:val="22"/>
          <w:szCs w:val="22"/>
        </w:rPr>
        <w:t xml:space="preserve">during the job application process.   </w:t>
      </w:r>
    </w:p>
    <w:p w14:paraId="723C9FFA" w14:textId="77777777" w:rsidR="00DB5998" w:rsidRPr="006D5811" w:rsidRDefault="00D15BCD" w:rsidP="00A31F2C">
      <w:pPr>
        <w:pStyle w:val="ListParagraph"/>
        <w:numPr>
          <w:ilvl w:val="0"/>
          <w:numId w:val="20"/>
        </w:numPr>
        <w:autoSpaceDE w:val="0"/>
        <w:autoSpaceDN w:val="0"/>
        <w:adjustRightInd w:val="0"/>
        <w:ind w:left="360"/>
        <w:rPr>
          <w:rFonts w:ascii="Arial" w:hAnsi="Arial" w:cs="Arial"/>
          <w:sz w:val="22"/>
          <w:szCs w:val="22"/>
        </w:rPr>
      </w:pPr>
      <w:r>
        <w:rPr>
          <w:rFonts w:ascii="Arial" w:hAnsi="Arial" w:cs="Arial"/>
          <w:sz w:val="22"/>
          <w:szCs w:val="22"/>
        </w:rPr>
        <w:t xml:space="preserve">The Agency shall maintain </w:t>
      </w:r>
      <w:r w:rsidR="00DB5998" w:rsidRPr="006D5811">
        <w:rPr>
          <w:rFonts w:ascii="Arial" w:hAnsi="Arial" w:cs="Arial"/>
          <w:sz w:val="22"/>
          <w:szCs w:val="22"/>
        </w:rPr>
        <w:t xml:space="preserve">its </w:t>
      </w:r>
      <w:r w:rsidR="00021F93">
        <w:rPr>
          <w:rFonts w:ascii="Arial" w:hAnsi="Arial" w:cs="Arial"/>
          <w:sz w:val="22"/>
          <w:szCs w:val="22"/>
        </w:rPr>
        <w:t>t</w:t>
      </w:r>
      <w:r w:rsidR="00DB5998" w:rsidRPr="006D5811">
        <w:rPr>
          <w:rFonts w:ascii="Arial" w:hAnsi="Arial" w:cs="Arial"/>
          <w:sz w:val="22"/>
          <w:szCs w:val="22"/>
        </w:rPr>
        <w:t>raining</w:t>
      </w:r>
      <w:r w:rsidR="00021F93">
        <w:rPr>
          <w:rFonts w:ascii="Arial" w:hAnsi="Arial" w:cs="Arial"/>
          <w:sz w:val="22"/>
          <w:szCs w:val="22"/>
        </w:rPr>
        <w:t>, competency, qualification, evaluation and related policies to ensure th</w:t>
      </w:r>
      <w:r>
        <w:rPr>
          <w:rFonts w:ascii="Arial" w:hAnsi="Arial" w:cs="Arial"/>
          <w:sz w:val="22"/>
          <w:szCs w:val="22"/>
        </w:rPr>
        <w:t xml:space="preserve">at </w:t>
      </w:r>
      <w:r w:rsidR="00021F93">
        <w:rPr>
          <w:rFonts w:ascii="Arial" w:hAnsi="Arial" w:cs="Arial"/>
          <w:sz w:val="22"/>
          <w:szCs w:val="22"/>
        </w:rPr>
        <w:t>competency standards are met</w:t>
      </w:r>
      <w:r>
        <w:rPr>
          <w:rFonts w:ascii="Arial" w:hAnsi="Arial" w:cs="Arial"/>
          <w:sz w:val="22"/>
          <w:szCs w:val="22"/>
        </w:rPr>
        <w:t xml:space="preserve"> and revised, as indicated.</w:t>
      </w:r>
      <w:r w:rsidR="00021F93">
        <w:rPr>
          <w:rFonts w:ascii="Arial" w:hAnsi="Arial" w:cs="Arial"/>
          <w:sz w:val="22"/>
          <w:szCs w:val="22"/>
        </w:rPr>
        <w:t xml:space="preserve"> </w:t>
      </w:r>
    </w:p>
    <w:p w14:paraId="1AD239CD" w14:textId="77777777" w:rsidR="003F3CC4" w:rsidRDefault="00AD0F71" w:rsidP="00A31F2C">
      <w:pPr>
        <w:pStyle w:val="ListParagraph"/>
        <w:numPr>
          <w:ilvl w:val="0"/>
          <w:numId w:val="20"/>
        </w:numPr>
        <w:autoSpaceDE w:val="0"/>
        <w:autoSpaceDN w:val="0"/>
        <w:adjustRightInd w:val="0"/>
        <w:ind w:left="360"/>
        <w:rPr>
          <w:rFonts w:ascii="Arial" w:hAnsi="Arial" w:cs="Arial"/>
          <w:sz w:val="22"/>
          <w:szCs w:val="22"/>
        </w:rPr>
      </w:pPr>
      <w:r w:rsidRPr="00D03625">
        <w:rPr>
          <w:rFonts w:ascii="Arial" w:hAnsi="Arial" w:cs="Arial"/>
          <w:sz w:val="22"/>
          <w:szCs w:val="22"/>
        </w:rPr>
        <w:t xml:space="preserve">Care Aide training </w:t>
      </w:r>
      <w:r w:rsidR="00AB25C1" w:rsidRPr="00D03625">
        <w:rPr>
          <w:rFonts w:ascii="Arial" w:hAnsi="Arial" w:cs="Arial"/>
          <w:sz w:val="22"/>
          <w:szCs w:val="22"/>
        </w:rPr>
        <w:t>shall include both theoretical and practical training and assessment to ensure these standards</w:t>
      </w:r>
      <w:r w:rsidRPr="00D03625">
        <w:rPr>
          <w:rFonts w:ascii="Arial" w:hAnsi="Arial" w:cs="Arial"/>
          <w:sz w:val="22"/>
          <w:szCs w:val="22"/>
        </w:rPr>
        <w:t xml:space="preserve"> are being met.  At a minimum, Care Aides shall receive 75 hours of training with at least 16 hours dedicated to classroom training prior to practical training and 16 hours of supervised practical training.</w:t>
      </w:r>
    </w:p>
    <w:p w14:paraId="0E002A3E" w14:textId="77777777" w:rsidR="00203E63" w:rsidRDefault="00BF2177" w:rsidP="00A31F2C">
      <w:pPr>
        <w:pStyle w:val="ListParagraph"/>
        <w:numPr>
          <w:ilvl w:val="0"/>
          <w:numId w:val="20"/>
        </w:numPr>
        <w:autoSpaceDE w:val="0"/>
        <w:autoSpaceDN w:val="0"/>
        <w:adjustRightInd w:val="0"/>
        <w:ind w:left="360"/>
        <w:rPr>
          <w:rFonts w:ascii="Arial" w:hAnsi="Arial" w:cs="Arial"/>
          <w:sz w:val="22"/>
          <w:szCs w:val="22"/>
        </w:rPr>
      </w:pPr>
      <w:r w:rsidRPr="00D03625">
        <w:rPr>
          <w:rFonts w:ascii="Arial" w:hAnsi="Arial" w:cs="Arial"/>
          <w:sz w:val="22"/>
          <w:szCs w:val="22"/>
        </w:rPr>
        <w:t>The practical portion of the training shall be under the general supervision of a Registered Nurse who possesses a minimum of 2 years nursing experience or at least</w:t>
      </w:r>
      <w:r w:rsidR="007736B5">
        <w:rPr>
          <w:rFonts w:ascii="Arial" w:hAnsi="Arial" w:cs="Arial"/>
          <w:sz w:val="22"/>
          <w:szCs w:val="22"/>
        </w:rPr>
        <w:t xml:space="preserve"> </w:t>
      </w:r>
      <w:r w:rsidRPr="00D03625">
        <w:rPr>
          <w:rFonts w:ascii="Arial" w:hAnsi="Arial" w:cs="Arial"/>
          <w:sz w:val="22"/>
          <w:szCs w:val="22"/>
        </w:rPr>
        <w:t>1 year of experience in the provision of home care.  Other individuals may be used to provide instruction under the supervision of a qualified Registered Nurse.</w:t>
      </w:r>
    </w:p>
    <w:p w14:paraId="37614BEA" w14:textId="77777777" w:rsidR="007736B5" w:rsidRPr="007736B5" w:rsidRDefault="00502B1B" w:rsidP="00A31F2C">
      <w:pPr>
        <w:pStyle w:val="ListParagraph"/>
        <w:numPr>
          <w:ilvl w:val="0"/>
          <w:numId w:val="20"/>
        </w:numPr>
        <w:autoSpaceDE w:val="0"/>
        <w:autoSpaceDN w:val="0"/>
        <w:adjustRightInd w:val="0"/>
        <w:ind w:left="360"/>
        <w:rPr>
          <w:rFonts w:ascii="Arial" w:eastAsiaTheme="minorHAnsi" w:hAnsi="Arial" w:cs="Arial"/>
          <w:bCs/>
          <w:color w:val="000000" w:themeColor="text1"/>
          <w:sz w:val="22"/>
          <w:szCs w:val="22"/>
        </w:rPr>
      </w:pPr>
      <w:r w:rsidRPr="007736B5">
        <w:rPr>
          <w:rFonts w:ascii="Arial" w:hAnsi="Arial" w:cs="Arial"/>
          <w:sz w:val="22"/>
          <w:szCs w:val="22"/>
        </w:rPr>
        <w:t xml:space="preserve">The Agency shall </w:t>
      </w:r>
      <w:r w:rsidR="007736B5" w:rsidRPr="007736B5">
        <w:rPr>
          <w:rFonts w:ascii="Arial" w:hAnsi="Arial" w:cs="Arial"/>
          <w:sz w:val="22"/>
          <w:szCs w:val="22"/>
        </w:rPr>
        <w:t xml:space="preserve">ensure that a Registered Nurse conducts </w:t>
      </w:r>
      <w:r w:rsidRPr="007736B5">
        <w:rPr>
          <w:rFonts w:ascii="Arial" w:hAnsi="Arial" w:cs="Arial"/>
          <w:sz w:val="22"/>
          <w:szCs w:val="22"/>
        </w:rPr>
        <w:t>performance reviews</w:t>
      </w:r>
      <w:r w:rsidR="007736B5" w:rsidRPr="007736B5">
        <w:rPr>
          <w:rFonts w:ascii="Arial" w:hAnsi="Arial" w:cs="Arial"/>
          <w:sz w:val="22"/>
          <w:szCs w:val="22"/>
        </w:rPr>
        <w:t xml:space="preserve"> on</w:t>
      </w:r>
      <w:r w:rsidRPr="007736B5">
        <w:rPr>
          <w:rFonts w:ascii="Arial" w:hAnsi="Arial" w:cs="Arial"/>
          <w:sz w:val="22"/>
          <w:szCs w:val="22"/>
        </w:rPr>
        <w:t xml:space="preserve"> each Care Aide at least every 12 months.  These appraisals may be conducted while the Care Aide is providing care to a client</w:t>
      </w:r>
    </w:p>
    <w:p w14:paraId="2AAA1D1C" w14:textId="77777777" w:rsidR="00C44170" w:rsidRPr="007736B5" w:rsidRDefault="00C44170" w:rsidP="00A31F2C">
      <w:pPr>
        <w:pStyle w:val="ListParagraph"/>
        <w:numPr>
          <w:ilvl w:val="0"/>
          <w:numId w:val="20"/>
        </w:numPr>
        <w:autoSpaceDE w:val="0"/>
        <w:autoSpaceDN w:val="0"/>
        <w:adjustRightInd w:val="0"/>
        <w:ind w:left="360"/>
        <w:rPr>
          <w:rFonts w:ascii="Arial" w:eastAsiaTheme="minorHAnsi" w:hAnsi="Arial" w:cs="Arial"/>
          <w:bCs/>
          <w:color w:val="000000" w:themeColor="text1"/>
          <w:sz w:val="22"/>
          <w:szCs w:val="22"/>
        </w:rPr>
      </w:pPr>
      <w:r w:rsidRPr="007736B5">
        <w:rPr>
          <w:rFonts w:ascii="Arial" w:hAnsi="Arial" w:cs="Arial"/>
          <w:sz w:val="22"/>
          <w:szCs w:val="22"/>
        </w:rPr>
        <w:t>The competency evaluations shall be documented and</w:t>
      </w:r>
      <w:r w:rsidR="007736B5">
        <w:rPr>
          <w:rFonts w:ascii="Arial" w:hAnsi="Arial" w:cs="Arial"/>
          <w:sz w:val="22"/>
          <w:szCs w:val="22"/>
        </w:rPr>
        <w:t xml:space="preserve"> the records shall be</w:t>
      </w:r>
      <w:r w:rsidRPr="007736B5">
        <w:rPr>
          <w:rFonts w:ascii="Arial" w:hAnsi="Arial" w:cs="Arial"/>
          <w:sz w:val="22"/>
          <w:szCs w:val="22"/>
        </w:rPr>
        <w:t xml:space="preserve"> retained in the individual Care Aide’s personnel file.</w:t>
      </w:r>
    </w:p>
    <w:p w14:paraId="5B2B917D" w14:textId="77777777" w:rsidR="00CD3CAB" w:rsidRDefault="00CD3CAB" w:rsidP="00A31F2C">
      <w:pPr>
        <w:autoSpaceDE w:val="0"/>
        <w:autoSpaceDN w:val="0"/>
        <w:adjustRightInd w:val="0"/>
        <w:rPr>
          <w:rFonts w:ascii="Arial" w:eastAsiaTheme="minorHAnsi" w:hAnsi="Arial" w:cs="Arial"/>
          <w:b/>
          <w:bCs/>
          <w:color w:val="000000" w:themeColor="text1"/>
          <w:sz w:val="22"/>
          <w:szCs w:val="22"/>
        </w:rPr>
      </w:pPr>
    </w:p>
    <w:p w14:paraId="31794BD7" w14:textId="77777777" w:rsidR="00373C71" w:rsidRDefault="00373C71" w:rsidP="00A31F2C">
      <w:pPr>
        <w:autoSpaceDE w:val="0"/>
        <w:autoSpaceDN w:val="0"/>
        <w:adjustRightInd w:val="0"/>
        <w:rPr>
          <w:rFonts w:ascii="Arial" w:eastAsiaTheme="minorHAnsi" w:hAnsi="Arial" w:cs="Arial"/>
          <w:b/>
          <w:bCs/>
          <w:color w:val="000000" w:themeColor="text1"/>
          <w:sz w:val="22"/>
          <w:szCs w:val="22"/>
        </w:rPr>
      </w:pPr>
      <w:r>
        <w:rPr>
          <w:rFonts w:ascii="Arial" w:eastAsiaTheme="minorHAnsi" w:hAnsi="Arial" w:cs="Arial"/>
          <w:b/>
          <w:bCs/>
          <w:color w:val="000000" w:themeColor="text1"/>
          <w:sz w:val="22"/>
          <w:szCs w:val="22"/>
        </w:rPr>
        <w:t xml:space="preserve">PERFORMANCE APPRAISALS </w:t>
      </w:r>
    </w:p>
    <w:p w14:paraId="155F525F" w14:textId="77777777" w:rsidR="00A31F2C" w:rsidRPr="00780089" w:rsidRDefault="00A31F2C" w:rsidP="00A31F2C">
      <w:pPr>
        <w:autoSpaceDE w:val="0"/>
        <w:autoSpaceDN w:val="0"/>
        <w:adjustRightInd w:val="0"/>
        <w:rPr>
          <w:rFonts w:ascii="Arial" w:eastAsiaTheme="minorHAnsi" w:hAnsi="Arial" w:cs="Arial"/>
          <w:b/>
          <w:bCs/>
          <w:color w:val="000000" w:themeColor="text1"/>
          <w:sz w:val="22"/>
          <w:szCs w:val="22"/>
        </w:rPr>
      </w:pPr>
    </w:p>
    <w:p w14:paraId="04E7C322" w14:textId="77777777" w:rsidR="00373C71" w:rsidRPr="0054129D" w:rsidRDefault="00373C71" w:rsidP="00A31F2C">
      <w:pPr>
        <w:autoSpaceDE w:val="0"/>
        <w:autoSpaceDN w:val="0"/>
        <w:adjustRightInd w:val="0"/>
        <w:rPr>
          <w:rFonts w:ascii="Arial" w:eastAsiaTheme="minorHAnsi" w:hAnsi="Arial" w:cs="Arial"/>
          <w:color w:val="000000" w:themeColor="text1"/>
          <w:sz w:val="22"/>
          <w:szCs w:val="22"/>
        </w:rPr>
      </w:pPr>
      <w:r w:rsidRPr="0054129D">
        <w:rPr>
          <w:rFonts w:ascii="Arial" w:eastAsiaTheme="minorHAnsi" w:hAnsi="Arial" w:cs="Arial"/>
          <w:color w:val="000000" w:themeColor="text1"/>
          <w:sz w:val="22"/>
          <w:szCs w:val="22"/>
        </w:rPr>
        <w:t>Compliance with the Standards of Conduct shall be an element in job performance assessments</w:t>
      </w:r>
      <w:r>
        <w:rPr>
          <w:rFonts w:ascii="Arial" w:eastAsiaTheme="minorHAnsi" w:hAnsi="Arial" w:cs="Arial"/>
          <w:color w:val="000000" w:themeColor="text1"/>
          <w:sz w:val="22"/>
          <w:szCs w:val="22"/>
        </w:rPr>
        <w:t xml:space="preserve"> </w:t>
      </w:r>
      <w:r w:rsidRPr="0054129D">
        <w:rPr>
          <w:rFonts w:ascii="Arial" w:eastAsiaTheme="minorHAnsi" w:hAnsi="Arial" w:cs="Arial"/>
          <w:color w:val="000000" w:themeColor="text1"/>
          <w:sz w:val="22"/>
          <w:szCs w:val="22"/>
        </w:rPr>
        <w:t>of all employees. Promoting adherence to the Standards of Conduct shall also be an element in evaluating the performances of managerial and supervisory staff.  The</w:t>
      </w:r>
      <w:r>
        <w:rPr>
          <w:rFonts w:ascii="Arial" w:eastAsiaTheme="minorHAnsi" w:hAnsi="Arial" w:cs="Arial"/>
          <w:color w:val="000000" w:themeColor="text1"/>
          <w:sz w:val="22"/>
          <w:szCs w:val="22"/>
        </w:rPr>
        <w:t>ir</w:t>
      </w:r>
      <w:r w:rsidRPr="0054129D">
        <w:rPr>
          <w:rFonts w:ascii="Arial" w:eastAsiaTheme="minorHAnsi" w:hAnsi="Arial" w:cs="Arial"/>
          <w:color w:val="000000" w:themeColor="text1"/>
          <w:sz w:val="22"/>
          <w:szCs w:val="22"/>
        </w:rPr>
        <w:t xml:space="preserve"> failure to adequately instruct subordinates or to detect violations of the compliance policies and applicable legal requirements may result in disciplinary action</w:t>
      </w:r>
      <w:r w:rsidR="0039733B">
        <w:rPr>
          <w:rFonts w:ascii="Arial" w:eastAsiaTheme="minorHAnsi" w:hAnsi="Arial" w:cs="Arial"/>
          <w:color w:val="000000" w:themeColor="text1"/>
          <w:sz w:val="22"/>
          <w:szCs w:val="22"/>
        </w:rPr>
        <w:t>, in accordance with the</w:t>
      </w:r>
      <w:r w:rsidR="0039733B" w:rsidRPr="0039733B">
        <w:t xml:space="preserve"> </w:t>
      </w:r>
      <w:r w:rsidR="0039733B" w:rsidRPr="0039733B">
        <w:rPr>
          <w:rFonts w:ascii="Arial" w:eastAsiaTheme="minorHAnsi" w:hAnsi="Arial" w:cs="Arial"/>
          <w:color w:val="000000" w:themeColor="text1"/>
          <w:sz w:val="22"/>
          <w:szCs w:val="22"/>
        </w:rPr>
        <w:t>Agency's Disciplinary Action Policy</w:t>
      </w:r>
      <w:r w:rsidRPr="0054129D">
        <w:rPr>
          <w:rFonts w:ascii="Arial" w:eastAsiaTheme="minorHAnsi" w:hAnsi="Arial" w:cs="Arial"/>
          <w:color w:val="000000" w:themeColor="text1"/>
          <w:sz w:val="22"/>
          <w:szCs w:val="22"/>
        </w:rPr>
        <w:t xml:space="preserve">, if </w:t>
      </w:r>
      <w:r>
        <w:rPr>
          <w:rFonts w:ascii="Arial" w:eastAsiaTheme="minorHAnsi" w:hAnsi="Arial" w:cs="Arial"/>
          <w:color w:val="000000" w:themeColor="text1"/>
          <w:sz w:val="22"/>
          <w:szCs w:val="22"/>
        </w:rPr>
        <w:t xml:space="preserve">their </w:t>
      </w:r>
      <w:r w:rsidRPr="0054129D">
        <w:rPr>
          <w:rFonts w:ascii="Arial" w:eastAsiaTheme="minorHAnsi" w:hAnsi="Arial" w:cs="Arial"/>
          <w:color w:val="000000" w:themeColor="text1"/>
          <w:sz w:val="22"/>
          <w:szCs w:val="22"/>
        </w:rPr>
        <w:t>reasonable</w:t>
      </w:r>
      <w:r>
        <w:rPr>
          <w:rFonts w:ascii="Arial" w:eastAsiaTheme="minorHAnsi" w:hAnsi="Arial" w:cs="Arial"/>
          <w:color w:val="000000" w:themeColor="text1"/>
          <w:sz w:val="22"/>
          <w:szCs w:val="22"/>
        </w:rPr>
        <w:t xml:space="preserve"> attentiveness</w:t>
      </w:r>
      <w:r w:rsidRPr="0054129D">
        <w:rPr>
          <w:rFonts w:ascii="Arial" w:eastAsiaTheme="minorHAnsi" w:hAnsi="Arial" w:cs="Arial"/>
          <w:color w:val="000000" w:themeColor="text1"/>
          <w:sz w:val="22"/>
          <w:szCs w:val="22"/>
        </w:rPr>
        <w:t xml:space="preserve"> could have </w:t>
      </w:r>
      <w:r>
        <w:rPr>
          <w:rFonts w:ascii="Arial" w:eastAsiaTheme="minorHAnsi" w:hAnsi="Arial" w:cs="Arial"/>
          <w:color w:val="000000" w:themeColor="text1"/>
          <w:sz w:val="22"/>
          <w:szCs w:val="22"/>
        </w:rPr>
        <w:t xml:space="preserve">alerted them to </w:t>
      </w:r>
      <w:r w:rsidRPr="0054129D">
        <w:rPr>
          <w:rFonts w:ascii="Arial" w:eastAsiaTheme="minorHAnsi" w:hAnsi="Arial" w:cs="Arial"/>
          <w:color w:val="000000" w:themeColor="text1"/>
          <w:sz w:val="22"/>
          <w:szCs w:val="22"/>
        </w:rPr>
        <w:t>such violations.</w:t>
      </w:r>
    </w:p>
    <w:p w14:paraId="4A35A0CE" w14:textId="77777777" w:rsidR="00373C71" w:rsidRDefault="00373C71" w:rsidP="00A31F2C">
      <w:pPr>
        <w:pStyle w:val="NormalWeb"/>
        <w:spacing w:before="0" w:beforeAutospacing="0" w:after="0" w:afterAutospacing="0"/>
        <w:rPr>
          <w:rFonts w:ascii="Times-Roman" w:eastAsiaTheme="minorHAnsi" w:hAnsi="Times-Roman" w:cs="Times-Roman"/>
        </w:rPr>
      </w:pPr>
    </w:p>
    <w:p w14:paraId="0666D42F" w14:textId="77777777" w:rsidR="00613D99" w:rsidRPr="00976D28" w:rsidRDefault="00613D99" w:rsidP="00613D99">
      <w:pPr>
        <w:autoSpaceDE w:val="0"/>
        <w:autoSpaceDN w:val="0"/>
        <w:adjustRightInd w:val="0"/>
        <w:rPr>
          <w:rFonts w:ascii="Arial" w:eastAsiaTheme="minorHAnsi" w:hAnsi="Arial" w:cs="Arial"/>
          <w:b/>
          <w:bCs/>
          <w:sz w:val="22"/>
          <w:szCs w:val="22"/>
        </w:rPr>
      </w:pPr>
      <w:r w:rsidRPr="00976D28">
        <w:rPr>
          <w:rFonts w:ascii="Arial" w:eastAsiaTheme="minorHAnsi" w:hAnsi="Arial" w:cs="Arial"/>
          <w:b/>
          <w:bCs/>
          <w:sz w:val="22"/>
          <w:szCs w:val="22"/>
        </w:rPr>
        <w:t>NON COMP</w:t>
      </w:r>
      <w:r>
        <w:rPr>
          <w:rFonts w:ascii="Arial" w:eastAsiaTheme="minorHAnsi" w:hAnsi="Arial" w:cs="Arial"/>
          <w:b/>
          <w:bCs/>
          <w:sz w:val="22"/>
          <w:szCs w:val="22"/>
        </w:rPr>
        <w:t>LIANCE CON</w:t>
      </w:r>
      <w:r w:rsidRPr="00976D28">
        <w:rPr>
          <w:rFonts w:ascii="Arial" w:eastAsiaTheme="minorHAnsi" w:hAnsi="Arial" w:cs="Arial"/>
          <w:b/>
          <w:bCs/>
          <w:sz w:val="22"/>
          <w:szCs w:val="22"/>
        </w:rPr>
        <w:t xml:space="preserve">SEQUENCES </w:t>
      </w:r>
    </w:p>
    <w:p w14:paraId="31E6BE48" w14:textId="77777777" w:rsidR="00613D99" w:rsidRDefault="00613D99" w:rsidP="00613D99">
      <w:pPr>
        <w:autoSpaceDE w:val="0"/>
        <w:autoSpaceDN w:val="0"/>
        <w:adjustRightInd w:val="0"/>
        <w:rPr>
          <w:rFonts w:ascii="Arial" w:hAnsi="Arial" w:cs="Arial"/>
          <w:color w:val="000000" w:themeColor="text1"/>
          <w:sz w:val="22"/>
          <w:szCs w:val="22"/>
        </w:rPr>
      </w:pPr>
    </w:p>
    <w:p w14:paraId="7C1E9443" w14:textId="77777777" w:rsidR="00613D99" w:rsidRDefault="00613D99" w:rsidP="00613D99">
      <w:pPr>
        <w:autoSpaceDE w:val="0"/>
        <w:autoSpaceDN w:val="0"/>
        <w:adjustRightInd w:val="0"/>
        <w:rPr>
          <w:rFonts w:ascii="Arial" w:hAnsi="Arial" w:cs="Arial"/>
          <w:color w:val="000000" w:themeColor="text1"/>
          <w:sz w:val="22"/>
          <w:szCs w:val="22"/>
        </w:rPr>
      </w:pPr>
      <w:r w:rsidRPr="007666E8">
        <w:rPr>
          <w:rFonts w:ascii="Arial" w:hAnsi="Arial" w:cs="Arial"/>
          <w:color w:val="000000" w:themeColor="text1"/>
          <w:sz w:val="22"/>
          <w:szCs w:val="22"/>
        </w:rPr>
        <w:t>All Agency staff shall</w:t>
      </w:r>
      <w:r>
        <w:rPr>
          <w:rFonts w:ascii="Arial" w:hAnsi="Arial" w:cs="Arial"/>
          <w:color w:val="000000" w:themeColor="text1"/>
          <w:sz w:val="22"/>
          <w:szCs w:val="22"/>
        </w:rPr>
        <w:t>:</w:t>
      </w:r>
    </w:p>
    <w:p w14:paraId="3C2AD2D0" w14:textId="77777777" w:rsidR="00613D99" w:rsidRPr="006479E5" w:rsidRDefault="00613D99" w:rsidP="00613D99">
      <w:pPr>
        <w:pStyle w:val="ListParagraph"/>
        <w:numPr>
          <w:ilvl w:val="0"/>
          <w:numId w:val="17"/>
        </w:numPr>
        <w:autoSpaceDE w:val="0"/>
        <w:autoSpaceDN w:val="0"/>
        <w:adjustRightInd w:val="0"/>
        <w:ind w:left="360"/>
        <w:rPr>
          <w:rFonts w:ascii="Arial" w:hAnsi="Arial" w:cs="Arial"/>
          <w:color w:val="000000" w:themeColor="text1"/>
          <w:sz w:val="22"/>
          <w:szCs w:val="22"/>
        </w:rPr>
      </w:pPr>
      <w:r w:rsidRPr="006479E5">
        <w:rPr>
          <w:rFonts w:ascii="Arial" w:hAnsi="Arial" w:cs="Arial"/>
          <w:color w:val="000000" w:themeColor="text1"/>
          <w:sz w:val="22"/>
          <w:szCs w:val="22"/>
        </w:rPr>
        <w:t xml:space="preserve">perform their duties in a manner consistent with the Agency’s policies; and, </w:t>
      </w:r>
    </w:p>
    <w:p w14:paraId="51E654CC" w14:textId="77777777" w:rsidR="00613D99" w:rsidRPr="006479E5" w:rsidRDefault="00613D99" w:rsidP="00613D99">
      <w:pPr>
        <w:pStyle w:val="ListParagraph"/>
        <w:numPr>
          <w:ilvl w:val="0"/>
          <w:numId w:val="17"/>
        </w:numPr>
        <w:autoSpaceDE w:val="0"/>
        <w:autoSpaceDN w:val="0"/>
        <w:adjustRightInd w:val="0"/>
        <w:ind w:left="360"/>
        <w:rPr>
          <w:rFonts w:ascii="Arial" w:eastAsiaTheme="minorHAnsi" w:hAnsi="Arial" w:cs="Arial"/>
          <w:bCs/>
          <w:sz w:val="22"/>
          <w:szCs w:val="22"/>
        </w:rPr>
      </w:pPr>
      <w:r w:rsidRPr="006479E5">
        <w:rPr>
          <w:rFonts w:ascii="Arial" w:hAnsi="Arial" w:cs="Arial"/>
          <w:color w:val="000000" w:themeColor="text1"/>
          <w:sz w:val="22"/>
          <w:szCs w:val="22"/>
        </w:rPr>
        <w:t xml:space="preserve">report violations of local, state or federal laws, rules or regulations to the Compliance Officer or Supervisor, as required by law.   </w:t>
      </w:r>
    </w:p>
    <w:p w14:paraId="0C4FEAC8" w14:textId="77777777" w:rsidR="00613D99" w:rsidRDefault="00613D99" w:rsidP="00613D99">
      <w:pPr>
        <w:pStyle w:val="ListParagraph"/>
        <w:autoSpaceDE w:val="0"/>
        <w:autoSpaceDN w:val="0"/>
        <w:adjustRightInd w:val="0"/>
        <w:ind w:left="360"/>
        <w:rPr>
          <w:rFonts w:ascii="Arial" w:eastAsiaTheme="minorHAnsi" w:hAnsi="Arial" w:cs="Arial"/>
          <w:bCs/>
          <w:sz w:val="22"/>
          <w:szCs w:val="22"/>
        </w:rPr>
      </w:pPr>
    </w:p>
    <w:p w14:paraId="70EEB7DF" w14:textId="77777777" w:rsidR="00613D99" w:rsidRDefault="00613D99" w:rsidP="00613D99">
      <w:pPr>
        <w:pStyle w:val="ListParagraph"/>
        <w:autoSpaceDE w:val="0"/>
        <w:autoSpaceDN w:val="0"/>
        <w:adjustRightInd w:val="0"/>
        <w:ind w:left="0"/>
        <w:rPr>
          <w:rFonts w:ascii="Arial" w:eastAsiaTheme="minorHAnsi" w:hAnsi="Arial" w:cs="Arial"/>
          <w:bCs/>
          <w:sz w:val="22"/>
          <w:szCs w:val="22"/>
        </w:rPr>
      </w:pPr>
      <w:r w:rsidRPr="006479E5">
        <w:rPr>
          <w:rFonts w:ascii="Arial" w:hAnsi="Arial" w:cs="Arial"/>
          <w:color w:val="000000" w:themeColor="text1"/>
          <w:sz w:val="22"/>
          <w:szCs w:val="22"/>
        </w:rPr>
        <w:t>If an employee fails to report violations, and is aware that not reporting violates a legal obligation, then that person could be subject to disciplinary action</w:t>
      </w:r>
      <w:r>
        <w:rPr>
          <w:rFonts w:ascii="Arial" w:hAnsi="Arial" w:cs="Arial"/>
          <w:color w:val="000000" w:themeColor="text1"/>
          <w:sz w:val="22"/>
          <w:szCs w:val="22"/>
        </w:rPr>
        <w:t xml:space="preserve">, in accordance with the </w:t>
      </w:r>
      <w:r w:rsidRPr="0039733B">
        <w:rPr>
          <w:rFonts w:ascii="Arial" w:hAnsi="Arial" w:cs="Arial"/>
          <w:color w:val="000000" w:themeColor="text1"/>
          <w:sz w:val="22"/>
          <w:szCs w:val="22"/>
        </w:rPr>
        <w:t>Agency's Disciplinary Action Policy</w:t>
      </w:r>
      <w:r>
        <w:rPr>
          <w:rFonts w:ascii="Arial" w:hAnsi="Arial" w:cs="Arial"/>
          <w:color w:val="000000" w:themeColor="text1"/>
          <w:sz w:val="22"/>
          <w:szCs w:val="22"/>
        </w:rPr>
        <w:t xml:space="preserve"> </w:t>
      </w:r>
      <w:r w:rsidRPr="006479E5">
        <w:rPr>
          <w:rFonts w:ascii="Arial" w:hAnsi="Arial" w:cs="Arial"/>
          <w:color w:val="000000" w:themeColor="text1"/>
          <w:sz w:val="22"/>
          <w:szCs w:val="22"/>
        </w:rPr>
        <w:t xml:space="preserve">and/or could be terminated from employment.  The Agency may also take disciplinary action if its </w:t>
      </w:r>
      <w:r w:rsidRPr="006479E5">
        <w:rPr>
          <w:rFonts w:ascii="Arial" w:eastAsiaTheme="minorHAnsi" w:hAnsi="Arial" w:cs="Arial"/>
          <w:bCs/>
          <w:sz w:val="22"/>
          <w:szCs w:val="22"/>
        </w:rPr>
        <w:t xml:space="preserve">investigation determines that a misconduct or wrongdoing has taken place, depending on the severity of the misdemeanor.  </w:t>
      </w:r>
    </w:p>
    <w:p w14:paraId="1110CF37" w14:textId="77777777" w:rsidR="00613D99" w:rsidRDefault="00613D99" w:rsidP="00613D99">
      <w:pPr>
        <w:pStyle w:val="ListParagraph"/>
        <w:autoSpaceDE w:val="0"/>
        <w:autoSpaceDN w:val="0"/>
        <w:adjustRightInd w:val="0"/>
        <w:ind w:left="0"/>
        <w:rPr>
          <w:rFonts w:ascii="Arial" w:eastAsiaTheme="minorHAnsi" w:hAnsi="Arial" w:cs="Arial"/>
          <w:bCs/>
          <w:sz w:val="22"/>
          <w:szCs w:val="22"/>
        </w:rPr>
      </w:pPr>
    </w:p>
    <w:p w14:paraId="4CEA255B" w14:textId="77777777" w:rsidR="00613D99" w:rsidRPr="006479E5" w:rsidRDefault="00613D99" w:rsidP="00613D99">
      <w:pPr>
        <w:pStyle w:val="ListParagraph"/>
        <w:autoSpaceDE w:val="0"/>
        <w:autoSpaceDN w:val="0"/>
        <w:adjustRightInd w:val="0"/>
        <w:ind w:left="0"/>
        <w:rPr>
          <w:rFonts w:ascii="Arial" w:eastAsiaTheme="minorHAnsi" w:hAnsi="Arial" w:cs="Arial"/>
          <w:bCs/>
          <w:sz w:val="22"/>
          <w:szCs w:val="22"/>
        </w:rPr>
      </w:pPr>
      <w:r w:rsidRPr="006479E5">
        <w:rPr>
          <w:rFonts w:ascii="Arial" w:eastAsiaTheme="minorHAnsi" w:hAnsi="Arial" w:cs="Arial"/>
          <w:bCs/>
          <w:sz w:val="22"/>
          <w:szCs w:val="22"/>
        </w:rPr>
        <w:t xml:space="preserve">Disciplinary actions </w:t>
      </w:r>
      <w:r>
        <w:rPr>
          <w:rFonts w:ascii="Arial" w:eastAsiaTheme="minorHAnsi" w:hAnsi="Arial" w:cs="Arial"/>
          <w:bCs/>
          <w:sz w:val="22"/>
          <w:szCs w:val="22"/>
        </w:rPr>
        <w:t xml:space="preserve">shall </w:t>
      </w:r>
      <w:r w:rsidRPr="006479E5">
        <w:rPr>
          <w:rFonts w:ascii="Arial" w:eastAsiaTheme="minorHAnsi" w:hAnsi="Arial" w:cs="Arial"/>
          <w:bCs/>
          <w:sz w:val="22"/>
          <w:szCs w:val="22"/>
        </w:rPr>
        <w:t>be in accordance with the Agency’s Disciplinary Action</w:t>
      </w:r>
      <w:r>
        <w:rPr>
          <w:rFonts w:ascii="Arial" w:eastAsiaTheme="minorHAnsi" w:hAnsi="Arial" w:cs="Arial"/>
          <w:bCs/>
          <w:sz w:val="22"/>
          <w:szCs w:val="22"/>
        </w:rPr>
        <w:t xml:space="preserve"> Policy,</w:t>
      </w:r>
      <w:r w:rsidRPr="006479E5">
        <w:rPr>
          <w:rFonts w:ascii="Arial" w:eastAsiaTheme="minorHAnsi" w:hAnsi="Arial" w:cs="Arial"/>
          <w:bCs/>
          <w:sz w:val="22"/>
          <w:szCs w:val="22"/>
        </w:rPr>
        <w:t xml:space="preserve"> which could consist of 4 stages: </w:t>
      </w:r>
    </w:p>
    <w:p w14:paraId="4DA7ECA0" w14:textId="77777777" w:rsidR="00613D99" w:rsidRPr="000A3865" w:rsidRDefault="00613D99" w:rsidP="00613D99">
      <w:pPr>
        <w:pStyle w:val="ListParagraph"/>
        <w:numPr>
          <w:ilvl w:val="0"/>
          <w:numId w:val="11"/>
        </w:numPr>
        <w:autoSpaceDE w:val="0"/>
        <w:autoSpaceDN w:val="0"/>
        <w:adjustRightInd w:val="0"/>
        <w:ind w:left="450" w:hanging="450"/>
        <w:rPr>
          <w:rFonts w:ascii="Arial" w:eastAsiaTheme="minorHAnsi" w:hAnsi="Arial" w:cs="Arial"/>
          <w:bCs/>
          <w:sz w:val="22"/>
          <w:szCs w:val="22"/>
        </w:rPr>
      </w:pPr>
      <w:r w:rsidRPr="000A3865">
        <w:rPr>
          <w:rFonts w:ascii="Arial" w:eastAsiaTheme="minorHAnsi" w:hAnsi="Arial" w:cs="Arial"/>
          <w:bCs/>
          <w:sz w:val="22"/>
          <w:szCs w:val="22"/>
        </w:rPr>
        <w:t>verbal warning;</w:t>
      </w:r>
    </w:p>
    <w:p w14:paraId="3E2D846D" w14:textId="77777777" w:rsidR="00613D99" w:rsidRPr="000A3865" w:rsidRDefault="00613D99" w:rsidP="00613D99">
      <w:pPr>
        <w:pStyle w:val="ListParagraph"/>
        <w:numPr>
          <w:ilvl w:val="0"/>
          <w:numId w:val="11"/>
        </w:numPr>
        <w:autoSpaceDE w:val="0"/>
        <w:autoSpaceDN w:val="0"/>
        <w:adjustRightInd w:val="0"/>
        <w:ind w:left="450" w:hanging="450"/>
        <w:rPr>
          <w:rFonts w:ascii="Arial" w:eastAsiaTheme="minorHAnsi" w:hAnsi="Arial" w:cs="Arial"/>
          <w:bCs/>
          <w:sz w:val="22"/>
          <w:szCs w:val="22"/>
        </w:rPr>
      </w:pPr>
      <w:r w:rsidRPr="000A3865">
        <w:rPr>
          <w:rFonts w:ascii="Arial" w:eastAsiaTheme="minorHAnsi" w:hAnsi="Arial" w:cs="Arial"/>
          <w:bCs/>
          <w:sz w:val="22"/>
          <w:szCs w:val="22"/>
        </w:rPr>
        <w:t>written warning;</w:t>
      </w:r>
    </w:p>
    <w:p w14:paraId="733E1C51" w14:textId="77777777" w:rsidR="00613D99" w:rsidRPr="000A3865" w:rsidRDefault="00613D99" w:rsidP="00613D99">
      <w:pPr>
        <w:pStyle w:val="ListParagraph"/>
        <w:numPr>
          <w:ilvl w:val="0"/>
          <w:numId w:val="11"/>
        </w:numPr>
        <w:autoSpaceDE w:val="0"/>
        <w:autoSpaceDN w:val="0"/>
        <w:adjustRightInd w:val="0"/>
        <w:ind w:left="450" w:hanging="450"/>
        <w:rPr>
          <w:rFonts w:ascii="Arial" w:eastAsiaTheme="minorHAnsi" w:hAnsi="Arial" w:cs="Arial"/>
          <w:bCs/>
          <w:sz w:val="22"/>
          <w:szCs w:val="22"/>
        </w:rPr>
      </w:pPr>
      <w:r w:rsidRPr="000A3865">
        <w:rPr>
          <w:rFonts w:ascii="Arial" w:eastAsiaTheme="minorHAnsi" w:hAnsi="Arial" w:cs="Arial"/>
          <w:bCs/>
          <w:sz w:val="22"/>
          <w:szCs w:val="22"/>
        </w:rPr>
        <w:t>work suspension; and,</w:t>
      </w:r>
    </w:p>
    <w:p w14:paraId="30D13DA6" w14:textId="77777777" w:rsidR="00613D99" w:rsidRPr="000A3865" w:rsidRDefault="00613D99" w:rsidP="00613D99">
      <w:pPr>
        <w:pStyle w:val="ListParagraph"/>
        <w:numPr>
          <w:ilvl w:val="0"/>
          <w:numId w:val="11"/>
        </w:numPr>
        <w:autoSpaceDE w:val="0"/>
        <w:autoSpaceDN w:val="0"/>
        <w:adjustRightInd w:val="0"/>
        <w:ind w:left="450" w:hanging="450"/>
        <w:rPr>
          <w:rFonts w:ascii="Arial" w:eastAsiaTheme="minorHAnsi" w:hAnsi="Arial" w:cs="Arial"/>
          <w:bCs/>
          <w:sz w:val="22"/>
          <w:szCs w:val="22"/>
        </w:rPr>
      </w:pPr>
      <w:r w:rsidRPr="000A3865">
        <w:rPr>
          <w:rFonts w:ascii="Arial" w:eastAsiaTheme="minorHAnsi" w:hAnsi="Arial" w:cs="Arial"/>
          <w:bCs/>
          <w:sz w:val="22"/>
          <w:szCs w:val="22"/>
        </w:rPr>
        <w:t>termination of employment.</w:t>
      </w:r>
    </w:p>
    <w:p w14:paraId="6636C445" w14:textId="77777777" w:rsidR="00613D99" w:rsidRDefault="00613D99" w:rsidP="00613D99">
      <w:pPr>
        <w:autoSpaceDE w:val="0"/>
        <w:autoSpaceDN w:val="0"/>
        <w:adjustRightInd w:val="0"/>
        <w:ind w:right="-90"/>
        <w:rPr>
          <w:rFonts w:ascii="Arial" w:eastAsiaTheme="minorHAnsi" w:hAnsi="Arial" w:cs="Arial"/>
          <w:sz w:val="22"/>
          <w:szCs w:val="22"/>
        </w:rPr>
      </w:pPr>
    </w:p>
    <w:p w14:paraId="5E148965" w14:textId="77777777" w:rsidR="00613D99" w:rsidRDefault="00613D99" w:rsidP="00613D99">
      <w:pPr>
        <w:autoSpaceDE w:val="0"/>
        <w:autoSpaceDN w:val="0"/>
        <w:adjustRightInd w:val="0"/>
        <w:ind w:right="-90"/>
        <w:rPr>
          <w:rFonts w:ascii="Arial" w:eastAsiaTheme="minorHAnsi" w:hAnsi="Arial" w:cs="Arial"/>
          <w:sz w:val="22"/>
          <w:szCs w:val="22"/>
        </w:rPr>
      </w:pPr>
      <w:r w:rsidRPr="00976D28">
        <w:rPr>
          <w:rFonts w:ascii="Arial" w:eastAsiaTheme="minorHAnsi" w:hAnsi="Arial" w:cs="Arial"/>
          <w:sz w:val="22"/>
          <w:szCs w:val="22"/>
        </w:rPr>
        <w:t>All violations of the</w:t>
      </w:r>
      <w:r>
        <w:rPr>
          <w:rFonts w:ascii="Arial" w:eastAsiaTheme="minorHAnsi" w:hAnsi="Arial" w:cs="Arial"/>
          <w:sz w:val="22"/>
          <w:szCs w:val="22"/>
        </w:rPr>
        <w:t xml:space="preserve"> Standards of Conduct, compliance policies and federal, s</w:t>
      </w:r>
      <w:r w:rsidRPr="00976D28">
        <w:rPr>
          <w:rFonts w:ascii="Arial" w:eastAsiaTheme="minorHAnsi" w:hAnsi="Arial" w:cs="Arial"/>
          <w:sz w:val="22"/>
          <w:szCs w:val="22"/>
        </w:rPr>
        <w:t>tate and</w:t>
      </w:r>
      <w:r>
        <w:rPr>
          <w:rFonts w:ascii="Arial" w:eastAsiaTheme="minorHAnsi" w:hAnsi="Arial" w:cs="Arial"/>
          <w:sz w:val="22"/>
          <w:szCs w:val="22"/>
        </w:rPr>
        <w:t xml:space="preserve"> </w:t>
      </w:r>
      <w:r w:rsidRPr="00976D28">
        <w:rPr>
          <w:rFonts w:ascii="Arial" w:eastAsiaTheme="minorHAnsi" w:hAnsi="Arial" w:cs="Arial"/>
          <w:sz w:val="22"/>
          <w:szCs w:val="22"/>
        </w:rPr>
        <w:t>applicable</w:t>
      </w:r>
      <w:r>
        <w:rPr>
          <w:rFonts w:ascii="Arial" w:eastAsiaTheme="minorHAnsi" w:hAnsi="Arial" w:cs="Arial"/>
          <w:sz w:val="22"/>
          <w:szCs w:val="22"/>
        </w:rPr>
        <w:t xml:space="preserve"> local laws and regulations may</w:t>
      </w:r>
      <w:r w:rsidRPr="00976D28">
        <w:rPr>
          <w:rFonts w:ascii="Arial" w:eastAsiaTheme="minorHAnsi" w:hAnsi="Arial" w:cs="Arial"/>
          <w:sz w:val="22"/>
          <w:szCs w:val="22"/>
        </w:rPr>
        <w:t xml:space="preserve"> be disciplined in a manner deemed </w:t>
      </w:r>
      <w:r>
        <w:rPr>
          <w:rFonts w:ascii="Arial" w:eastAsiaTheme="minorHAnsi" w:hAnsi="Arial" w:cs="Arial"/>
          <w:sz w:val="22"/>
          <w:szCs w:val="22"/>
        </w:rPr>
        <w:t>appropriate by M</w:t>
      </w:r>
      <w:r w:rsidRPr="00976D28">
        <w:rPr>
          <w:rFonts w:ascii="Arial" w:eastAsiaTheme="minorHAnsi" w:hAnsi="Arial" w:cs="Arial"/>
          <w:sz w:val="22"/>
          <w:szCs w:val="22"/>
        </w:rPr>
        <w:t>anage</w:t>
      </w:r>
      <w:r>
        <w:rPr>
          <w:rFonts w:ascii="Arial" w:eastAsiaTheme="minorHAnsi" w:hAnsi="Arial" w:cs="Arial"/>
          <w:sz w:val="22"/>
          <w:szCs w:val="22"/>
        </w:rPr>
        <w:t>r and/or Supervisor</w:t>
      </w:r>
      <w:r w:rsidRPr="00976D28">
        <w:rPr>
          <w:rFonts w:ascii="Arial" w:eastAsiaTheme="minorHAnsi" w:hAnsi="Arial" w:cs="Arial"/>
          <w:sz w:val="22"/>
          <w:szCs w:val="22"/>
        </w:rPr>
        <w:t xml:space="preserve"> in an attempt to prevent similar misdemeanors </w:t>
      </w:r>
      <w:r>
        <w:rPr>
          <w:rFonts w:ascii="Arial" w:eastAsiaTheme="minorHAnsi" w:hAnsi="Arial" w:cs="Arial"/>
          <w:sz w:val="22"/>
          <w:szCs w:val="22"/>
        </w:rPr>
        <w:t xml:space="preserve">from taking place </w:t>
      </w:r>
      <w:r w:rsidRPr="00976D28">
        <w:rPr>
          <w:rFonts w:ascii="Arial" w:eastAsiaTheme="minorHAnsi" w:hAnsi="Arial" w:cs="Arial"/>
          <w:sz w:val="22"/>
          <w:szCs w:val="22"/>
        </w:rPr>
        <w:t xml:space="preserve">in the future. Disciplinary actions shall be applied consistently and fairly and </w:t>
      </w:r>
      <w:r>
        <w:rPr>
          <w:rFonts w:ascii="Arial" w:eastAsiaTheme="minorHAnsi" w:hAnsi="Arial" w:cs="Arial"/>
          <w:sz w:val="22"/>
          <w:szCs w:val="22"/>
        </w:rPr>
        <w:t xml:space="preserve">shall </w:t>
      </w:r>
      <w:r w:rsidRPr="00976D28">
        <w:rPr>
          <w:rFonts w:ascii="Arial" w:eastAsiaTheme="minorHAnsi" w:hAnsi="Arial" w:cs="Arial"/>
          <w:sz w:val="22"/>
          <w:szCs w:val="22"/>
        </w:rPr>
        <w:t>not be influenced by the individual’s position in the Agency</w:t>
      </w:r>
      <w:r>
        <w:rPr>
          <w:rFonts w:ascii="Arial" w:eastAsiaTheme="minorHAnsi" w:hAnsi="Arial" w:cs="Arial"/>
          <w:sz w:val="22"/>
          <w:szCs w:val="22"/>
        </w:rPr>
        <w:t>.  i.e.  E</w:t>
      </w:r>
      <w:r w:rsidRPr="00976D28">
        <w:rPr>
          <w:rFonts w:ascii="Arial" w:eastAsiaTheme="minorHAnsi" w:hAnsi="Arial" w:cs="Arial"/>
          <w:sz w:val="22"/>
          <w:szCs w:val="22"/>
        </w:rPr>
        <w:t>mployees</w:t>
      </w:r>
      <w:r>
        <w:rPr>
          <w:rFonts w:ascii="Arial" w:eastAsiaTheme="minorHAnsi" w:hAnsi="Arial" w:cs="Arial"/>
          <w:sz w:val="22"/>
          <w:szCs w:val="22"/>
        </w:rPr>
        <w:t xml:space="preserve"> and</w:t>
      </w:r>
      <w:r w:rsidRPr="00976D28">
        <w:rPr>
          <w:rFonts w:ascii="Arial" w:eastAsiaTheme="minorHAnsi" w:hAnsi="Arial" w:cs="Arial"/>
          <w:sz w:val="22"/>
          <w:szCs w:val="22"/>
        </w:rPr>
        <w:t xml:space="preserve"> management </w:t>
      </w:r>
      <w:r>
        <w:rPr>
          <w:rFonts w:ascii="Arial" w:eastAsiaTheme="minorHAnsi" w:hAnsi="Arial" w:cs="Arial"/>
          <w:sz w:val="22"/>
          <w:szCs w:val="22"/>
        </w:rPr>
        <w:t xml:space="preserve">personnel shall </w:t>
      </w:r>
      <w:r w:rsidRPr="00976D28">
        <w:rPr>
          <w:rFonts w:ascii="Arial" w:eastAsiaTheme="minorHAnsi" w:hAnsi="Arial" w:cs="Arial"/>
          <w:sz w:val="22"/>
          <w:szCs w:val="22"/>
        </w:rPr>
        <w:t>all be held accountable</w:t>
      </w:r>
      <w:r>
        <w:rPr>
          <w:rFonts w:ascii="Arial" w:eastAsiaTheme="minorHAnsi" w:hAnsi="Arial" w:cs="Arial"/>
          <w:sz w:val="22"/>
          <w:szCs w:val="22"/>
        </w:rPr>
        <w:t xml:space="preserve"> to the same extent</w:t>
      </w:r>
      <w:r w:rsidRPr="00976D28">
        <w:rPr>
          <w:rFonts w:ascii="Arial" w:eastAsiaTheme="minorHAnsi" w:hAnsi="Arial" w:cs="Arial"/>
          <w:sz w:val="22"/>
          <w:szCs w:val="22"/>
        </w:rPr>
        <w:t xml:space="preserve"> and to the same degree.</w:t>
      </w:r>
    </w:p>
    <w:p w14:paraId="54E7CAF8" w14:textId="77777777" w:rsidR="00613D99" w:rsidRDefault="00613D99" w:rsidP="00613D99">
      <w:pPr>
        <w:autoSpaceDE w:val="0"/>
        <w:autoSpaceDN w:val="0"/>
        <w:adjustRightInd w:val="0"/>
        <w:ind w:right="-90"/>
        <w:rPr>
          <w:rFonts w:ascii="Arial" w:hAnsi="Arial" w:cs="Arial"/>
          <w:color w:val="666666"/>
          <w:sz w:val="20"/>
          <w:szCs w:val="20"/>
        </w:rPr>
      </w:pPr>
    </w:p>
    <w:p w14:paraId="5B627FC8" w14:textId="77777777" w:rsidR="00613D99" w:rsidRPr="00EE327E" w:rsidRDefault="00613D99" w:rsidP="00613D99">
      <w:pPr>
        <w:autoSpaceDE w:val="0"/>
        <w:autoSpaceDN w:val="0"/>
        <w:adjustRightInd w:val="0"/>
        <w:ind w:right="-90"/>
        <w:rPr>
          <w:rFonts w:ascii="Arial" w:eastAsiaTheme="minorHAnsi" w:hAnsi="Arial" w:cs="Arial"/>
          <w:color w:val="000000" w:themeColor="text1"/>
          <w:sz w:val="22"/>
          <w:szCs w:val="22"/>
        </w:rPr>
      </w:pPr>
      <w:r w:rsidRPr="00EE327E">
        <w:rPr>
          <w:rFonts w:ascii="Arial" w:hAnsi="Arial" w:cs="Arial"/>
          <w:color w:val="000000" w:themeColor="text1"/>
          <w:sz w:val="22"/>
          <w:szCs w:val="22"/>
        </w:rPr>
        <w:t>The Compliance Officer</w:t>
      </w:r>
      <w:r>
        <w:rPr>
          <w:rFonts w:ascii="Arial" w:hAnsi="Arial" w:cs="Arial"/>
          <w:color w:val="000000" w:themeColor="text1"/>
          <w:sz w:val="22"/>
          <w:szCs w:val="22"/>
        </w:rPr>
        <w:t>/Designee</w:t>
      </w:r>
      <w:r w:rsidRPr="00EE327E">
        <w:rPr>
          <w:rFonts w:ascii="Arial" w:hAnsi="Arial" w:cs="Arial"/>
          <w:color w:val="000000" w:themeColor="text1"/>
          <w:sz w:val="22"/>
          <w:szCs w:val="22"/>
        </w:rPr>
        <w:t xml:space="preserve"> shall not have any authority </w:t>
      </w:r>
      <w:r>
        <w:rPr>
          <w:rFonts w:ascii="Arial" w:hAnsi="Arial" w:cs="Arial"/>
          <w:color w:val="000000" w:themeColor="text1"/>
          <w:sz w:val="22"/>
          <w:szCs w:val="22"/>
        </w:rPr>
        <w:t>or responsibility f</w:t>
      </w:r>
      <w:r w:rsidRPr="00EE327E">
        <w:rPr>
          <w:rFonts w:ascii="Arial" w:hAnsi="Arial" w:cs="Arial"/>
          <w:color w:val="000000" w:themeColor="text1"/>
          <w:sz w:val="22"/>
          <w:szCs w:val="22"/>
        </w:rPr>
        <w:t>or disciplin</w:t>
      </w:r>
      <w:r>
        <w:rPr>
          <w:rFonts w:ascii="Arial" w:hAnsi="Arial" w:cs="Arial"/>
          <w:color w:val="000000" w:themeColor="text1"/>
          <w:sz w:val="22"/>
          <w:szCs w:val="22"/>
        </w:rPr>
        <w:t>ary</w:t>
      </w:r>
      <w:r w:rsidRPr="00EE327E">
        <w:rPr>
          <w:rFonts w:ascii="Arial" w:hAnsi="Arial" w:cs="Arial"/>
          <w:color w:val="000000" w:themeColor="text1"/>
          <w:sz w:val="22"/>
          <w:szCs w:val="22"/>
        </w:rPr>
        <w:t xml:space="preserve"> measures.   He/she will be responsible for investigating, evaluating and making recommendations consistent with the Agency’s policies and procedures to the Supervisor and/or Manager.  Any disciplinary action shall be determined and enforced by the Supervisor, Manager and/or governing body</w:t>
      </w:r>
      <w:r>
        <w:rPr>
          <w:rFonts w:ascii="Arial" w:hAnsi="Arial" w:cs="Arial"/>
          <w:color w:val="000000" w:themeColor="text1"/>
          <w:sz w:val="22"/>
          <w:szCs w:val="22"/>
        </w:rPr>
        <w:t>,</w:t>
      </w:r>
      <w:r w:rsidRPr="00EE327E">
        <w:rPr>
          <w:rFonts w:ascii="Arial" w:hAnsi="Arial" w:cs="Arial"/>
          <w:color w:val="000000" w:themeColor="text1"/>
          <w:sz w:val="22"/>
          <w:szCs w:val="22"/>
        </w:rPr>
        <w:t xml:space="preserve"> in accordance with the Agency’s Disciplinary Action</w:t>
      </w:r>
      <w:r>
        <w:rPr>
          <w:rFonts w:ascii="Arial" w:hAnsi="Arial" w:cs="Arial"/>
          <w:color w:val="000000" w:themeColor="text1"/>
          <w:sz w:val="22"/>
          <w:szCs w:val="22"/>
        </w:rPr>
        <w:t xml:space="preserve"> Policy.</w:t>
      </w:r>
    </w:p>
    <w:p w14:paraId="6CCD06E0" w14:textId="77777777" w:rsidR="00613D99" w:rsidRDefault="00613D99" w:rsidP="00613D99">
      <w:pPr>
        <w:pStyle w:val="NormalWeb"/>
        <w:spacing w:before="0" w:beforeAutospacing="0" w:after="0" w:afterAutospacing="0"/>
        <w:rPr>
          <w:rFonts w:ascii="Arial" w:hAnsi="Arial" w:cs="Arial"/>
          <w:b/>
          <w:color w:val="000000" w:themeColor="text1"/>
          <w:sz w:val="22"/>
          <w:szCs w:val="22"/>
        </w:rPr>
      </w:pPr>
    </w:p>
    <w:p w14:paraId="108DBCCF" w14:textId="77777777" w:rsidR="0018620C" w:rsidRDefault="0018620C" w:rsidP="00A31F2C">
      <w:pPr>
        <w:autoSpaceDE w:val="0"/>
        <w:autoSpaceDN w:val="0"/>
        <w:adjustRightInd w:val="0"/>
        <w:rPr>
          <w:rFonts w:ascii="Arial" w:eastAsiaTheme="minorHAnsi" w:hAnsi="Arial" w:cs="Arial"/>
          <w:b/>
          <w:color w:val="000000" w:themeColor="text1"/>
          <w:sz w:val="22"/>
          <w:szCs w:val="22"/>
        </w:rPr>
      </w:pPr>
      <w:r w:rsidRPr="0018620C">
        <w:rPr>
          <w:rFonts w:ascii="Arial" w:eastAsiaTheme="minorHAnsi" w:hAnsi="Arial" w:cs="Arial"/>
          <w:b/>
          <w:color w:val="000000" w:themeColor="text1"/>
          <w:sz w:val="22"/>
          <w:szCs w:val="22"/>
        </w:rPr>
        <w:t>CONCLUSION</w:t>
      </w:r>
    </w:p>
    <w:p w14:paraId="28910760" w14:textId="77777777" w:rsidR="00A31F2C" w:rsidRPr="0018620C" w:rsidRDefault="00A31F2C" w:rsidP="00A31F2C">
      <w:pPr>
        <w:autoSpaceDE w:val="0"/>
        <w:autoSpaceDN w:val="0"/>
        <w:adjustRightInd w:val="0"/>
        <w:rPr>
          <w:rFonts w:ascii="Arial" w:eastAsiaTheme="minorHAnsi" w:hAnsi="Arial" w:cs="Arial"/>
          <w:b/>
          <w:color w:val="000000" w:themeColor="text1"/>
          <w:sz w:val="22"/>
          <w:szCs w:val="22"/>
        </w:rPr>
      </w:pPr>
    </w:p>
    <w:p w14:paraId="5ED4ADDD" w14:textId="77777777" w:rsidR="0018620C" w:rsidRPr="00301698" w:rsidRDefault="0018620C" w:rsidP="00A31F2C">
      <w:pPr>
        <w:autoSpaceDE w:val="0"/>
        <w:autoSpaceDN w:val="0"/>
        <w:adjustRightInd w:val="0"/>
        <w:rPr>
          <w:rFonts w:ascii="Arial" w:eastAsiaTheme="minorHAnsi" w:hAnsi="Arial" w:cs="Arial"/>
          <w:sz w:val="22"/>
          <w:szCs w:val="22"/>
        </w:rPr>
      </w:pPr>
      <w:r w:rsidRPr="00301698">
        <w:rPr>
          <w:rFonts w:ascii="Arial" w:eastAsiaTheme="minorHAnsi" w:hAnsi="Arial" w:cs="Arial"/>
          <w:sz w:val="22"/>
          <w:szCs w:val="22"/>
        </w:rPr>
        <w:t xml:space="preserve">The Agency </w:t>
      </w:r>
      <w:r w:rsidR="008B22BE" w:rsidRPr="00301698">
        <w:rPr>
          <w:rFonts w:ascii="Arial" w:eastAsiaTheme="minorHAnsi" w:hAnsi="Arial" w:cs="Arial"/>
          <w:sz w:val="22"/>
          <w:szCs w:val="22"/>
        </w:rPr>
        <w:t xml:space="preserve">shall constantly take measures to </w:t>
      </w:r>
      <w:r w:rsidRPr="00301698">
        <w:rPr>
          <w:rFonts w:ascii="Arial" w:eastAsiaTheme="minorHAnsi" w:hAnsi="Arial" w:cs="Arial"/>
          <w:sz w:val="22"/>
          <w:szCs w:val="22"/>
        </w:rPr>
        <w:t xml:space="preserve">ensure that all </w:t>
      </w:r>
      <w:r w:rsidR="008B22BE" w:rsidRPr="00301698">
        <w:rPr>
          <w:rFonts w:ascii="Arial" w:eastAsiaTheme="minorHAnsi" w:hAnsi="Arial" w:cs="Arial"/>
          <w:sz w:val="22"/>
          <w:szCs w:val="22"/>
        </w:rPr>
        <w:t xml:space="preserve">its </w:t>
      </w:r>
      <w:r w:rsidRPr="00301698">
        <w:rPr>
          <w:rFonts w:ascii="Arial" w:eastAsiaTheme="minorHAnsi" w:hAnsi="Arial" w:cs="Arial"/>
          <w:sz w:val="22"/>
          <w:szCs w:val="22"/>
        </w:rPr>
        <w:t xml:space="preserve">activities </w:t>
      </w:r>
      <w:r w:rsidR="008B22BE" w:rsidRPr="00301698">
        <w:rPr>
          <w:rFonts w:ascii="Arial" w:eastAsiaTheme="minorHAnsi" w:hAnsi="Arial" w:cs="Arial"/>
          <w:sz w:val="22"/>
          <w:szCs w:val="22"/>
        </w:rPr>
        <w:t>and actions</w:t>
      </w:r>
      <w:r w:rsidR="003C608B">
        <w:rPr>
          <w:rFonts w:ascii="Arial" w:eastAsiaTheme="minorHAnsi" w:hAnsi="Arial" w:cs="Arial"/>
          <w:sz w:val="22"/>
          <w:szCs w:val="22"/>
        </w:rPr>
        <w:t>, and those of its employees,</w:t>
      </w:r>
      <w:r w:rsidR="008B22BE" w:rsidRPr="00301698">
        <w:rPr>
          <w:rFonts w:ascii="Arial" w:eastAsiaTheme="minorHAnsi" w:hAnsi="Arial" w:cs="Arial"/>
          <w:sz w:val="22"/>
          <w:szCs w:val="22"/>
        </w:rPr>
        <w:t xml:space="preserve"> comply </w:t>
      </w:r>
      <w:r w:rsidRPr="00301698">
        <w:rPr>
          <w:rFonts w:ascii="Arial" w:eastAsiaTheme="minorHAnsi" w:hAnsi="Arial" w:cs="Arial"/>
          <w:sz w:val="22"/>
          <w:szCs w:val="22"/>
        </w:rPr>
        <w:t>with applicable laws and ethical standards. Th</w:t>
      </w:r>
      <w:r w:rsidR="00301698" w:rsidRPr="00301698">
        <w:rPr>
          <w:rFonts w:ascii="Arial" w:eastAsiaTheme="minorHAnsi" w:hAnsi="Arial" w:cs="Arial"/>
          <w:sz w:val="22"/>
          <w:szCs w:val="22"/>
        </w:rPr>
        <w:t>e purpose of these</w:t>
      </w:r>
      <w:r w:rsidRPr="00301698">
        <w:rPr>
          <w:rFonts w:ascii="Arial" w:eastAsiaTheme="minorHAnsi" w:hAnsi="Arial" w:cs="Arial"/>
          <w:sz w:val="22"/>
          <w:szCs w:val="22"/>
        </w:rPr>
        <w:t xml:space="preserve"> Standards of Conduct </w:t>
      </w:r>
      <w:r w:rsidR="00301698" w:rsidRPr="00301698">
        <w:rPr>
          <w:rFonts w:ascii="Arial" w:eastAsiaTheme="minorHAnsi" w:hAnsi="Arial" w:cs="Arial"/>
          <w:sz w:val="22"/>
          <w:szCs w:val="22"/>
        </w:rPr>
        <w:t>is to</w:t>
      </w:r>
      <w:r w:rsidR="008B22BE" w:rsidRPr="00301698">
        <w:rPr>
          <w:rFonts w:ascii="Arial" w:eastAsiaTheme="minorHAnsi" w:hAnsi="Arial" w:cs="Arial"/>
          <w:sz w:val="22"/>
          <w:szCs w:val="22"/>
        </w:rPr>
        <w:t xml:space="preserve"> </w:t>
      </w:r>
      <w:r w:rsidRPr="00301698">
        <w:rPr>
          <w:rFonts w:ascii="Arial" w:eastAsiaTheme="minorHAnsi" w:hAnsi="Arial" w:cs="Arial"/>
          <w:sz w:val="22"/>
          <w:szCs w:val="22"/>
        </w:rPr>
        <w:t xml:space="preserve">provide </w:t>
      </w:r>
      <w:r w:rsidR="00301698" w:rsidRPr="00301698">
        <w:rPr>
          <w:rFonts w:ascii="Arial" w:eastAsiaTheme="minorHAnsi" w:hAnsi="Arial" w:cs="Arial"/>
          <w:sz w:val="22"/>
          <w:szCs w:val="22"/>
        </w:rPr>
        <w:t>direction to employees to</w:t>
      </w:r>
      <w:r w:rsidR="00B95B8A">
        <w:rPr>
          <w:rFonts w:ascii="Arial" w:eastAsiaTheme="minorHAnsi" w:hAnsi="Arial" w:cs="Arial"/>
          <w:sz w:val="22"/>
          <w:szCs w:val="22"/>
        </w:rPr>
        <w:t xml:space="preserve"> enable them </w:t>
      </w:r>
      <w:r w:rsidR="003C608B">
        <w:rPr>
          <w:rFonts w:ascii="Arial" w:eastAsiaTheme="minorHAnsi" w:hAnsi="Arial" w:cs="Arial"/>
          <w:sz w:val="22"/>
          <w:szCs w:val="22"/>
        </w:rPr>
        <w:t xml:space="preserve">to </w:t>
      </w:r>
      <w:r w:rsidR="006940FA">
        <w:rPr>
          <w:rFonts w:ascii="Arial" w:eastAsiaTheme="minorHAnsi" w:hAnsi="Arial" w:cs="Arial"/>
          <w:sz w:val="22"/>
          <w:szCs w:val="22"/>
        </w:rPr>
        <w:t xml:space="preserve">meet their responsibilities. </w:t>
      </w:r>
      <w:r w:rsidR="00301698" w:rsidRPr="00301698">
        <w:rPr>
          <w:rFonts w:ascii="Arial" w:eastAsiaTheme="minorHAnsi" w:hAnsi="Arial" w:cs="Arial"/>
          <w:sz w:val="22"/>
          <w:szCs w:val="22"/>
        </w:rPr>
        <w:t>Employees are expected to comply with all applicable laws, even if they are not dealt with in these Standards of Conduct</w:t>
      </w:r>
      <w:r w:rsidR="00B95B8A">
        <w:rPr>
          <w:rFonts w:ascii="Arial" w:eastAsiaTheme="minorHAnsi" w:hAnsi="Arial" w:cs="Arial"/>
          <w:sz w:val="22"/>
          <w:szCs w:val="22"/>
        </w:rPr>
        <w:t>.</w:t>
      </w:r>
      <w:r w:rsidRPr="00301698">
        <w:rPr>
          <w:rFonts w:ascii="Arial" w:eastAsiaTheme="minorHAnsi" w:hAnsi="Arial" w:cs="Arial"/>
          <w:sz w:val="22"/>
          <w:szCs w:val="22"/>
        </w:rPr>
        <w:t xml:space="preserve"> </w:t>
      </w:r>
    </w:p>
    <w:p w14:paraId="201ED5C6" w14:textId="77777777" w:rsidR="003C608B" w:rsidRDefault="003C608B" w:rsidP="00A31F2C">
      <w:pPr>
        <w:autoSpaceDE w:val="0"/>
        <w:autoSpaceDN w:val="0"/>
        <w:adjustRightInd w:val="0"/>
        <w:rPr>
          <w:rFonts w:ascii="Arial" w:eastAsiaTheme="minorHAnsi" w:hAnsi="Arial" w:cs="Arial"/>
          <w:sz w:val="22"/>
          <w:szCs w:val="22"/>
        </w:rPr>
      </w:pPr>
    </w:p>
    <w:p w14:paraId="59FBC247" w14:textId="77777777" w:rsidR="0018620C" w:rsidRPr="0018620C" w:rsidRDefault="0018620C" w:rsidP="00A31F2C">
      <w:pPr>
        <w:autoSpaceDE w:val="0"/>
        <w:autoSpaceDN w:val="0"/>
        <w:adjustRightInd w:val="0"/>
        <w:rPr>
          <w:rFonts w:ascii="Arial" w:hAnsi="Arial" w:cs="Arial"/>
          <w:b/>
          <w:color w:val="000000" w:themeColor="text1"/>
          <w:sz w:val="22"/>
          <w:szCs w:val="22"/>
        </w:rPr>
      </w:pPr>
      <w:r w:rsidRPr="0018620C">
        <w:rPr>
          <w:rFonts w:ascii="Arial" w:eastAsiaTheme="minorHAnsi" w:hAnsi="Arial" w:cs="Arial"/>
          <w:sz w:val="22"/>
          <w:szCs w:val="22"/>
        </w:rPr>
        <w:t>Employees are encouraged to contact the Compliance Officer or Superior if they have any questions or concerns about their obligations.</w:t>
      </w:r>
    </w:p>
    <w:p w14:paraId="2A590439" w14:textId="77777777" w:rsidR="00373C71" w:rsidRDefault="00373C71" w:rsidP="00A31F2C">
      <w:pPr>
        <w:pStyle w:val="NormalWeb"/>
        <w:spacing w:before="0" w:beforeAutospacing="0" w:after="0" w:afterAutospacing="0"/>
        <w:rPr>
          <w:rFonts w:ascii="Arial" w:hAnsi="Arial" w:cs="Arial"/>
          <w:b/>
          <w:color w:val="000000" w:themeColor="text1"/>
          <w:sz w:val="22"/>
          <w:szCs w:val="22"/>
        </w:rPr>
      </w:pPr>
    </w:p>
    <w:p w14:paraId="3403BDCC" w14:textId="77777777" w:rsidR="00A31F2C" w:rsidRDefault="004C629C" w:rsidP="00A31F2C">
      <w:pPr>
        <w:pStyle w:val="NormalWeb"/>
        <w:spacing w:before="0" w:beforeAutospacing="0" w:after="0" w:afterAutospacing="0"/>
        <w:rPr>
          <w:rFonts w:ascii="Arial" w:hAnsi="Arial" w:cs="Arial"/>
          <w:b/>
          <w:color w:val="000000" w:themeColor="text1"/>
          <w:sz w:val="22"/>
          <w:szCs w:val="22"/>
        </w:rPr>
      </w:pPr>
      <w:r w:rsidRPr="00D97C07">
        <w:rPr>
          <w:rFonts w:ascii="Arial" w:hAnsi="Arial" w:cs="Arial"/>
          <w:b/>
          <w:color w:val="000000" w:themeColor="text1"/>
          <w:sz w:val="22"/>
          <w:szCs w:val="22"/>
        </w:rPr>
        <w:t>RECEIPT AND ACKNOWLEDGMENT</w:t>
      </w:r>
    </w:p>
    <w:p w14:paraId="0E9512B4" w14:textId="77777777" w:rsidR="00FD00ED" w:rsidRPr="007C47BA" w:rsidRDefault="00FD00ED" w:rsidP="00A31F2C">
      <w:pPr>
        <w:pStyle w:val="NormalWeb"/>
        <w:spacing w:before="0" w:beforeAutospacing="0" w:after="0" w:afterAutospacing="0"/>
        <w:rPr>
          <w:rFonts w:ascii="Arial" w:hAnsi="Arial" w:cs="Arial"/>
          <w:color w:val="000000" w:themeColor="text1"/>
          <w:sz w:val="22"/>
          <w:szCs w:val="22"/>
        </w:rPr>
      </w:pPr>
      <w:r w:rsidRPr="004C629C">
        <w:rPr>
          <w:rFonts w:ascii="Arial" w:hAnsi="Arial" w:cs="Arial"/>
          <w:color w:val="000000" w:themeColor="text1"/>
          <w:sz w:val="22"/>
          <w:szCs w:val="22"/>
        </w:rPr>
        <w:br/>
      </w:r>
      <w:r w:rsidR="00727AEE" w:rsidRPr="004C629C">
        <w:rPr>
          <w:rFonts w:ascii="Arial" w:hAnsi="Arial" w:cs="Arial"/>
          <w:color w:val="000000" w:themeColor="text1"/>
          <w:sz w:val="22"/>
          <w:szCs w:val="22"/>
        </w:rPr>
        <w:t xml:space="preserve">All Agency staff shall be given a copy of the Agency’s Standards of Conduct to read and sign attesting to the fact that they are responsible for knowing and adhering to these Standards of Conduct.  The signed </w:t>
      </w:r>
      <w:r w:rsidR="00023EA1">
        <w:rPr>
          <w:rFonts w:ascii="Arial" w:hAnsi="Arial" w:cs="Arial"/>
          <w:color w:val="000000" w:themeColor="text1"/>
          <w:sz w:val="22"/>
          <w:szCs w:val="22"/>
        </w:rPr>
        <w:t xml:space="preserve">document </w:t>
      </w:r>
      <w:r w:rsidR="00727AEE" w:rsidRPr="004C629C">
        <w:rPr>
          <w:rFonts w:ascii="Arial" w:hAnsi="Arial" w:cs="Arial"/>
          <w:color w:val="000000" w:themeColor="text1"/>
          <w:sz w:val="22"/>
          <w:szCs w:val="22"/>
        </w:rPr>
        <w:t xml:space="preserve">shall be placed in their personnel file and </w:t>
      </w:r>
      <w:r w:rsidR="00023EA1">
        <w:rPr>
          <w:rFonts w:ascii="Arial" w:hAnsi="Arial" w:cs="Arial"/>
          <w:color w:val="000000" w:themeColor="text1"/>
          <w:sz w:val="22"/>
          <w:szCs w:val="22"/>
        </w:rPr>
        <w:t>a copy s</w:t>
      </w:r>
      <w:r w:rsidR="00727AEE" w:rsidRPr="004C629C">
        <w:rPr>
          <w:rFonts w:ascii="Arial" w:hAnsi="Arial" w:cs="Arial"/>
          <w:color w:val="000000" w:themeColor="text1"/>
          <w:sz w:val="22"/>
          <w:szCs w:val="22"/>
        </w:rPr>
        <w:t xml:space="preserve">hall be issued </w:t>
      </w:r>
      <w:r w:rsidR="00023EA1">
        <w:rPr>
          <w:rFonts w:ascii="Arial" w:hAnsi="Arial" w:cs="Arial"/>
          <w:color w:val="000000" w:themeColor="text1"/>
          <w:sz w:val="22"/>
          <w:szCs w:val="22"/>
        </w:rPr>
        <w:t xml:space="preserve">to the staff member.  </w:t>
      </w:r>
      <w:r w:rsidR="007C47BA">
        <w:rPr>
          <w:rFonts w:ascii="Arial" w:hAnsi="Arial" w:cs="Arial"/>
          <w:color w:val="000000" w:themeColor="text1"/>
          <w:sz w:val="22"/>
          <w:szCs w:val="22"/>
        </w:rPr>
        <w:t>In addition</w:t>
      </w:r>
      <w:r w:rsidR="007C47BA" w:rsidRPr="007C47BA">
        <w:rPr>
          <w:rFonts w:ascii="Arial" w:hAnsi="Arial" w:cs="Arial"/>
          <w:color w:val="000000" w:themeColor="text1"/>
          <w:sz w:val="22"/>
          <w:szCs w:val="22"/>
        </w:rPr>
        <w:t>,</w:t>
      </w:r>
      <w:r w:rsidR="00727AEE" w:rsidRPr="007C47BA">
        <w:rPr>
          <w:rFonts w:ascii="Arial" w:hAnsi="Arial" w:cs="Arial"/>
          <w:color w:val="000000" w:themeColor="text1"/>
          <w:sz w:val="22"/>
          <w:szCs w:val="22"/>
        </w:rPr>
        <w:t xml:space="preserve"> </w:t>
      </w:r>
      <w:r w:rsidR="007C47BA" w:rsidRPr="007C47BA">
        <w:rPr>
          <w:rFonts w:ascii="Arial" w:hAnsi="Arial" w:cs="Arial"/>
          <w:sz w:val="22"/>
          <w:szCs w:val="22"/>
        </w:rPr>
        <w:t>each time new</w:t>
      </w:r>
      <w:r w:rsidR="001D4E22">
        <w:rPr>
          <w:rFonts w:ascii="Arial" w:hAnsi="Arial" w:cs="Arial"/>
          <w:sz w:val="22"/>
          <w:szCs w:val="22"/>
        </w:rPr>
        <w:t xml:space="preserve"> or revised</w:t>
      </w:r>
      <w:r w:rsidR="007C47BA" w:rsidRPr="007C47BA">
        <w:rPr>
          <w:rFonts w:ascii="Arial" w:hAnsi="Arial" w:cs="Arial"/>
          <w:sz w:val="22"/>
          <w:szCs w:val="22"/>
        </w:rPr>
        <w:t xml:space="preserve"> Standards of Conduct are issued, employees shall be asked to sign a statement certifying that they have received, read, and understood the Standards of Conduct.</w:t>
      </w:r>
    </w:p>
    <w:p w14:paraId="07FB43D5" w14:textId="77777777" w:rsidR="004C629C" w:rsidRDefault="004C629C" w:rsidP="00A31F2C">
      <w:pPr>
        <w:pStyle w:val="Default"/>
        <w:rPr>
          <w:rFonts w:ascii="Arial" w:hAnsi="Arial" w:cs="Arial"/>
          <w:bCs/>
          <w:color w:val="000000" w:themeColor="text1"/>
          <w:sz w:val="22"/>
          <w:szCs w:val="22"/>
        </w:rPr>
      </w:pPr>
    </w:p>
    <w:p w14:paraId="4D65FDF2" w14:textId="77777777" w:rsidR="004C629C" w:rsidRDefault="0013214C" w:rsidP="00A31F2C">
      <w:pPr>
        <w:pStyle w:val="Default"/>
        <w:rPr>
          <w:rFonts w:ascii="Arial" w:hAnsi="Arial" w:cs="Arial"/>
          <w:sz w:val="22"/>
          <w:szCs w:val="22"/>
        </w:rPr>
      </w:pPr>
      <w:r w:rsidRPr="00E51ECC">
        <w:rPr>
          <w:rFonts w:ascii="Arial" w:hAnsi="Arial" w:cs="Arial"/>
          <w:sz w:val="22"/>
          <w:szCs w:val="22"/>
        </w:rPr>
        <w:t xml:space="preserve">I have read these Standards of Conduct and </w:t>
      </w:r>
      <w:r w:rsidR="00416E7F">
        <w:rPr>
          <w:rFonts w:ascii="Arial" w:hAnsi="Arial" w:cs="Arial"/>
          <w:sz w:val="22"/>
          <w:szCs w:val="22"/>
        </w:rPr>
        <w:t xml:space="preserve">have </w:t>
      </w:r>
      <w:r w:rsidRPr="00E51ECC">
        <w:rPr>
          <w:rFonts w:ascii="Arial" w:hAnsi="Arial" w:cs="Arial"/>
          <w:sz w:val="22"/>
          <w:szCs w:val="22"/>
        </w:rPr>
        <w:t>received a copy of the</w:t>
      </w:r>
      <w:r w:rsidR="00416E7F">
        <w:rPr>
          <w:rFonts w:ascii="Arial" w:hAnsi="Arial" w:cs="Arial"/>
          <w:sz w:val="22"/>
          <w:szCs w:val="22"/>
        </w:rPr>
        <w:t>m.  I agree to comply with them</w:t>
      </w:r>
      <w:r w:rsidRPr="00E51ECC">
        <w:rPr>
          <w:rFonts w:ascii="Arial" w:hAnsi="Arial" w:cs="Arial"/>
          <w:sz w:val="22"/>
          <w:szCs w:val="22"/>
        </w:rPr>
        <w:t xml:space="preserve"> and should I learn that there has been a violation of these standards, I shall contact the Compliance Officer/Designee, Manager and/or Supervisor</w:t>
      </w:r>
      <w:r w:rsidR="00E51ECC">
        <w:rPr>
          <w:rFonts w:ascii="Arial" w:hAnsi="Arial" w:cs="Arial"/>
          <w:sz w:val="22"/>
          <w:szCs w:val="22"/>
        </w:rPr>
        <w:t xml:space="preserve"> immediately.</w:t>
      </w:r>
    </w:p>
    <w:p w14:paraId="5CCC1643" w14:textId="77777777" w:rsidR="001A06E9" w:rsidRPr="00E51ECC" w:rsidRDefault="001A06E9" w:rsidP="00A31F2C">
      <w:pPr>
        <w:pStyle w:val="Default"/>
        <w:rPr>
          <w:rFonts w:ascii="Arial" w:hAnsi="Arial" w:cs="Arial"/>
          <w:bCs/>
          <w:color w:val="000000" w:themeColor="text1"/>
          <w:sz w:val="22"/>
          <w:szCs w:val="22"/>
        </w:rPr>
      </w:pPr>
    </w:p>
    <w:p w14:paraId="1C7EF104" w14:textId="77777777" w:rsidR="004C629C" w:rsidRDefault="004C629C" w:rsidP="00A31F2C">
      <w:pPr>
        <w:pStyle w:val="Default"/>
        <w:rPr>
          <w:rFonts w:ascii="Arial" w:hAnsi="Arial" w:cs="Arial"/>
          <w:bCs/>
          <w:color w:val="000000" w:themeColor="text1"/>
          <w:sz w:val="22"/>
          <w:szCs w:val="22"/>
        </w:rPr>
      </w:pPr>
    </w:p>
    <w:p w14:paraId="4CF0F6C7" w14:textId="77777777" w:rsidR="00495CC0" w:rsidRDefault="00495CC0" w:rsidP="00A31F2C">
      <w:pPr>
        <w:pStyle w:val="Default"/>
        <w:rPr>
          <w:rFonts w:ascii="Arial" w:hAnsi="Arial" w:cs="Arial"/>
          <w:bCs/>
          <w:color w:val="000000" w:themeColor="text1"/>
          <w:sz w:val="22"/>
          <w:szCs w:val="22"/>
        </w:rPr>
      </w:pPr>
    </w:p>
    <w:p w14:paraId="5337FF57" w14:textId="77777777" w:rsidR="00805EAB" w:rsidRDefault="00805EAB" w:rsidP="00A31F2C">
      <w:pPr>
        <w:pStyle w:val="Default"/>
        <w:rPr>
          <w:rFonts w:ascii="Arial" w:hAnsi="Arial" w:cs="Arial"/>
          <w:bCs/>
          <w:color w:val="000000" w:themeColor="text1"/>
          <w:sz w:val="22"/>
          <w:szCs w:val="22"/>
        </w:rPr>
      </w:pPr>
    </w:p>
    <w:p w14:paraId="264B9EA6" w14:textId="77777777" w:rsidR="00805EAB" w:rsidRDefault="00805EAB" w:rsidP="00A31F2C">
      <w:pPr>
        <w:pStyle w:val="Default"/>
        <w:rPr>
          <w:rFonts w:ascii="Arial" w:hAnsi="Arial" w:cs="Arial"/>
          <w:bCs/>
          <w:color w:val="000000" w:themeColor="text1"/>
          <w:sz w:val="22"/>
          <w:szCs w:val="22"/>
        </w:rPr>
      </w:pPr>
    </w:p>
    <w:p w14:paraId="3E120B50" w14:textId="77777777" w:rsidR="00FD00ED" w:rsidRDefault="004C629C" w:rsidP="00A31F2C">
      <w:pPr>
        <w:pStyle w:val="Default"/>
        <w:rPr>
          <w:rFonts w:ascii="Arial" w:hAnsi="Arial" w:cs="Arial"/>
          <w:bCs/>
          <w:color w:val="000000" w:themeColor="text1"/>
          <w:sz w:val="22"/>
          <w:szCs w:val="22"/>
        </w:rPr>
      </w:pPr>
      <w:r>
        <w:rPr>
          <w:rFonts w:ascii="Arial" w:hAnsi="Arial" w:cs="Arial"/>
          <w:bCs/>
          <w:color w:val="000000" w:themeColor="text1"/>
          <w:sz w:val="22"/>
          <w:szCs w:val="22"/>
        </w:rPr>
        <w:t>______________________________________________________</w:t>
      </w:r>
      <w:r>
        <w:rPr>
          <w:rFonts w:ascii="Arial" w:hAnsi="Arial" w:cs="Arial"/>
          <w:bCs/>
          <w:color w:val="000000" w:themeColor="text1"/>
          <w:sz w:val="22"/>
          <w:szCs w:val="22"/>
        </w:rPr>
        <w:tab/>
        <w:t>_________________</w:t>
      </w:r>
    </w:p>
    <w:p w14:paraId="5548E111" w14:textId="77777777" w:rsidR="00FD00ED" w:rsidRDefault="001A06E9" w:rsidP="00A31F2C">
      <w:r>
        <w:t xml:space="preserve">                                               Signature</w:t>
      </w:r>
      <w:r>
        <w:tab/>
      </w:r>
      <w:r>
        <w:tab/>
      </w:r>
      <w:r>
        <w:tab/>
      </w:r>
      <w:r>
        <w:tab/>
      </w:r>
      <w:r>
        <w:tab/>
      </w:r>
      <w:r>
        <w:tab/>
        <w:t>Date</w:t>
      </w:r>
    </w:p>
    <w:sectPr w:rsidR="00FD00ED" w:rsidSect="006C3170">
      <w:headerReference w:type="even" r:id="rId8"/>
      <w:headerReference w:type="default" r:id="rId9"/>
      <w:footerReference w:type="even" r:id="rId10"/>
      <w:footerReference w:type="default" r:id="rId11"/>
      <w:headerReference w:type="first" r:id="rId12"/>
      <w:footerReference w:type="first" r:id="rId13"/>
      <w:pgSz w:w="12240" w:h="15840"/>
      <w:pgMar w:top="1440" w:right="1296"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D733B" w14:textId="77777777" w:rsidR="00512D42" w:rsidRDefault="00512D42" w:rsidP="00BD057B">
      <w:r>
        <w:separator/>
      </w:r>
    </w:p>
  </w:endnote>
  <w:endnote w:type="continuationSeparator" w:id="0">
    <w:p w14:paraId="3CD3A1BA" w14:textId="77777777" w:rsidR="00512D42" w:rsidRDefault="00512D42" w:rsidP="00BD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C00B3" w14:textId="77777777" w:rsidR="00797BF3" w:rsidRDefault="00797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0CA78" w14:textId="77777777" w:rsidR="00BD057B" w:rsidRDefault="00BD057B">
    <w:pPr>
      <w:pStyle w:val="Footer"/>
    </w:pPr>
    <w:r>
      <w:t>Standards of Conduct</w:t>
    </w:r>
    <w:r>
      <w:tab/>
    </w:r>
    <w:r>
      <w:tab/>
      <w:t xml:space="preserve">Page </w:t>
    </w:r>
    <w:r w:rsidR="000348A2">
      <w:fldChar w:fldCharType="begin"/>
    </w:r>
    <w:r w:rsidR="000348A2">
      <w:instrText xml:space="preserve"> PAGE </w:instrText>
    </w:r>
    <w:r w:rsidR="000348A2">
      <w:fldChar w:fldCharType="separate"/>
    </w:r>
    <w:r w:rsidR="00F402D2">
      <w:rPr>
        <w:noProof/>
      </w:rPr>
      <w:t>1</w:t>
    </w:r>
    <w:r w:rsidR="000348A2">
      <w:rPr>
        <w:noProof/>
      </w:rPr>
      <w:fldChar w:fldCharType="end"/>
    </w:r>
    <w:r>
      <w:t xml:space="preserve"> of </w:t>
    </w:r>
    <w:fldSimple w:instr=" NUMPAGES ">
      <w:r w:rsidR="00F402D2">
        <w:rPr>
          <w:noProof/>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E136C" w14:textId="77777777" w:rsidR="00797BF3" w:rsidRDefault="00797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D2742" w14:textId="77777777" w:rsidR="00512D42" w:rsidRDefault="00512D42" w:rsidP="00BD057B">
      <w:r>
        <w:separator/>
      </w:r>
    </w:p>
  </w:footnote>
  <w:footnote w:type="continuationSeparator" w:id="0">
    <w:p w14:paraId="5C081E13" w14:textId="77777777" w:rsidR="00512D42" w:rsidRDefault="00512D42" w:rsidP="00BD0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CA36F" w14:textId="77777777" w:rsidR="00797BF3" w:rsidRDefault="00797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00" w:type="dxa"/>
      <w:tblBorders>
        <w:top w:val="single" w:sz="8" w:space="0" w:color="000000"/>
        <w:bottom w:val="single" w:sz="8" w:space="0" w:color="000000"/>
      </w:tblBorders>
      <w:tblLook w:val="0000" w:firstRow="0" w:lastRow="0" w:firstColumn="0" w:lastColumn="0" w:noHBand="0" w:noVBand="0"/>
    </w:tblPr>
    <w:tblGrid>
      <w:gridCol w:w="9000"/>
    </w:tblGrid>
    <w:tr w:rsidR="003D59DC" w14:paraId="48D9F11C" w14:textId="77777777" w:rsidTr="00927AEA">
      <w:trPr>
        <w:trHeight w:val="1335"/>
      </w:trPr>
      <w:tc>
        <w:tcPr>
          <w:tcW w:w="9000" w:type="dxa"/>
          <w:tcBorders>
            <w:left w:val="nil"/>
            <w:right w:val="nil"/>
          </w:tcBorders>
          <w:shd w:val="clear" w:color="auto" w:fill="C0C0C0"/>
        </w:tcPr>
        <w:p w14:paraId="5A57C53C" w14:textId="77777777" w:rsidR="003D59DC" w:rsidRPr="002F23BF" w:rsidRDefault="003D59DC" w:rsidP="003D59DC">
          <w:pPr>
            <w:jc w:val="center"/>
            <w:rPr>
              <w:rFonts w:ascii="Calibri" w:hAnsi="Calibri"/>
              <w:b/>
              <w:sz w:val="32"/>
              <w:szCs w:val="32"/>
            </w:rPr>
          </w:pPr>
          <w:r w:rsidRPr="002F23BF">
            <w:rPr>
              <w:rFonts w:ascii="Calibri" w:hAnsi="Calibri"/>
              <w:b/>
              <w:sz w:val="32"/>
              <w:szCs w:val="32"/>
            </w:rPr>
            <w:t xml:space="preserve">  </w:t>
          </w:r>
          <w:bookmarkStart w:id="0" w:name="_Hlk511732871"/>
          <w:bookmarkStart w:id="1" w:name="_Hlk505872671"/>
          <w:r w:rsidRPr="002F23BF">
            <w:rPr>
              <w:rFonts w:ascii="Calibri" w:hAnsi="Calibri"/>
              <w:b/>
              <w:sz w:val="32"/>
              <w:szCs w:val="32"/>
            </w:rPr>
            <w:t>ZEE’S HEALTHCARE LLC.</w:t>
          </w:r>
        </w:p>
        <w:p w14:paraId="743679A4" w14:textId="77777777" w:rsidR="003D59DC" w:rsidRPr="002F23BF" w:rsidRDefault="003D59DC" w:rsidP="003D59DC">
          <w:pPr>
            <w:pStyle w:val="NoSpacing"/>
            <w:jc w:val="center"/>
            <w:rPr>
              <w:color w:val="000000"/>
              <w:sz w:val="18"/>
              <w:szCs w:val="18"/>
            </w:rPr>
          </w:pPr>
          <w:r w:rsidRPr="002F23BF">
            <w:rPr>
              <w:color w:val="000000"/>
              <w:sz w:val="18"/>
              <w:szCs w:val="18"/>
            </w:rPr>
            <w:t>25050 W. Nicklaus way, Antioch IL 60002</w:t>
          </w:r>
        </w:p>
        <w:p w14:paraId="68E58987" w14:textId="286CB3EF" w:rsidR="003D59DC" w:rsidRPr="002F23BF" w:rsidRDefault="003D59DC" w:rsidP="003D59DC">
          <w:pPr>
            <w:jc w:val="center"/>
            <w:rPr>
              <w:rFonts w:ascii="Calibri" w:hAnsi="Calibri"/>
              <w:b/>
              <w:color w:val="000000"/>
              <w:sz w:val="32"/>
              <w:szCs w:val="32"/>
            </w:rPr>
          </w:pPr>
          <w:r w:rsidRPr="002F23BF">
            <w:rPr>
              <w:rFonts w:ascii="Calibri" w:hAnsi="Calibri"/>
              <w:color w:val="000000"/>
              <w:sz w:val="18"/>
              <w:szCs w:val="18"/>
            </w:rPr>
            <w:t xml:space="preserve"> Phone: </w:t>
          </w:r>
          <w:r w:rsidR="00797BF3">
            <w:rPr>
              <w:rFonts w:ascii="Calibri" w:hAnsi="Calibri"/>
              <w:color w:val="000000"/>
              <w:sz w:val="18"/>
              <w:szCs w:val="18"/>
            </w:rPr>
            <w:t>224-277-1645</w:t>
          </w:r>
          <w:r w:rsidRPr="002F23BF">
            <w:rPr>
              <w:rFonts w:ascii="Calibri" w:hAnsi="Calibri"/>
              <w:color w:val="000000"/>
              <w:sz w:val="18"/>
              <w:szCs w:val="18"/>
            </w:rPr>
            <w:t xml:space="preserve"> Fax: 847-</w:t>
          </w:r>
          <w:r w:rsidR="00797BF3">
            <w:rPr>
              <w:rFonts w:ascii="Calibri" w:hAnsi="Calibri"/>
              <w:color w:val="000000"/>
              <w:sz w:val="18"/>
              <w:szCs w:val="18"/>
            </w:rPr>
            <w:t>603-1921</w:t>
          </w:r>
        </w:p>
      </w:tc>
    </w:tr>
    <w:bookmarkEnd w:id="0"/>
    <w:bookmarkEnd w:id="1"/>
  </w:tbl>
  <w:p w14:paraId="6C039CAE" w14:textId="77777777" w:rsidR="00BD057B" w:rsidRDefault="00BD057B" w:rsidP="00BD057B">
    <w:pPr>
      <w:pStyle w:val="Header"/>
    </w:pPr>
  </w:p>
  <w:p w14:paraId="619EB36C" w14:textId="77777777" w:rsidR="00BD057B" w:rsidRDefault="00BD057B">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9607D" w14:textId="77777777" w:rsidR="00797BF3" w:rsidRDefault="00797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C60"/>
    <w:multiLevelType w:val="hybridMultilevel"/>
    <w:tmpl w:val="6310B9C0"/>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D03D9"/>
    <w:multiLevelType w:val="hybridMultilevel"/>
    <w:tmpl w:val="938C022A"/>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04290"/>
    <w:multiLevelType w:val="hybridMultilevel"/>
    <w:tmpl w:val="906AB47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225F5BDF"/>
    <w:multiLevelType w:val="hybridMultilevel"/>
    <w:tmpl w:val="AC385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E3A7B"/>
    <w:multiLevelType w:val="hybridMultilevel"/>
    <w:tmpl w:val="9452B958"/>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A3986"/>
    <w:multiLevelType w:val="hybridMultilevel"/>
    <w:tmpl w:val="22C08198"/>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F6D1F"/>
    <w:multiLevelType w:val="hybridMultilevel"/>
    <w:tmpl w:val="15885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4636E"/>
    <w:multiLevelType w:val="hybridMultilevel"/>
    <w:tmpl w:val="7F0C8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C4908"/>
    <w:multiLevelType w:val="hybridMultilevel"/>
    <w:tmpl w:val="8C1478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8426E91"/>
    <w:multiLevelType w:val="hybridMultilevel"/>
    <w:tmpl w:val="FEC44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91C16"/>
    <w:multiLevelType w:val="hybridMultilevel"/>
    <w:tmpl w:val="3B86ED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DE35D5E"/>
    <w:multiLevelType w:val="hybridMultilevel"/>
    <w:tmpl w:val="3EBAC7F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58A60ED4"/>
    <w:multiLevelType w:val="hybridMultilevel"/>
    <w:tmpl w:val="10EC92A4"/>
    <w:lvl w:ilvl="0" w:tplc="435EC18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A373A5A"/>
    <w:multiLevelType w:val="hybridMultilevel"/>
    <w:tmpl w:val="C0448386"/>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637A8A"/>
    <w:multiLevelType w:val="hybridMultilevel"/>
    <w:tmpl w:val="39ACE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76E70"/>
    <w:multiLevelType w:val="hybridMultilevel"/>
    <w:tmpl w:val="B7A84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46130"/>
    <w:multiLevelType w:val="hybridMultilevel"/>
    <w:tmpl w:val="7660D5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5F0A3C"/>
    <w:multiLevelType w:val="hybridMultilevel"/>
    <w:tmpl w:val="C67E87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3FA2F4A"/>
    <w:multiLevelType w:val="hybridMultilevel"/>
    <w:tmpl w:val="4B44D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A71AD"/>
    <w:multiLevelType w:val="hybridMultilevel"/>
    <w:tmpl w:val="8B885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690B1A"/>
    <w:multiLevelType w:val="hybridMultilevel"/>
    <w:tmpl w:val="05E0C1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E1B1B1E"/>
    <w:multiLevelType w:val="hybridMultilevel"/>
    <w:tmpl w:val="291A338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7"/>
  </w:num>
  <w:num w:numId="2">
    <w:abstractNumId w:val="20"/>
  </w:num>
  <w:num w:numId="3">
    <w:abstractNumId w:val="21"/>
  </w:num>
  <w:num w:numId="4">
    <w:abstractNumId w:val="13"/>
  </w:num>
  <w:num w:numId="5">
    <w:abstractNumId w:val="8"/>
  </w:num>
  <w:num w:numId="6">
    <w:abstractNumId w:val="10"/>
  </w:num>
  <w:num w:numId="7">
    <w:abstractNumId w:val="7"/>
  </w:num>
  <w:num w:numId="8">
    <w:abstractNumId w:val="6"/>
  </w:num>
  <w:num w:numId="9">
    <w:abstractNumId w:val="3"/>
  </w:num>
  <w:num w:numId="10">
    <w:abstractNumId w:val="15"/>
  </w:num>
  <w:num w:numId="11">
    <w:abstractNumId w:val="4"/>
  </w:num>
  <w:num w:numId="12">
    <w:abstractNumId w:val="0"/>
  </w:num>
  <w:num w:numId="13">
    <w:abstractNumId w:val="14"/>
  </w:num>
  <w:num w:numId="14">
    <w:abstractNumId w:val="16"/>
  </w:num>
  <w:num w:numId="15">
    <w:abstractNumId w:val="2"/>
  </w:num>
  <w:num w:numId="16">
    <w:abstractNumId w:val="11"/>
  </w:num>
  <w:num w:numId="17">
    <w:abstractNumId w:val="5"/>
  </w:num>
  <w:num w:numId="18">
    <w:abstractNumId w:val="9"/>
  </w:num>
  <w:num w:numId="19">
    <w:abstractNumId w:val="19"/>
  </w:num>
  <w:num w:numId="20">
    <w:abstractNumId w:val="18"/>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7B"/>
    <w:rsid w:val="000135E9"/>
    <w:rsid w:val="00021F93"/>
    <w:rsid w:val="00023206"/>
    <w:rsid w:val="00023EA1"/>
    <w:rsid w:val="00025ECD"/>
    <w:rsid w:val="000348A2"/>
    <w:rsid w:val="0004384C"/>
    <w:rsid w:val="00057350"/>
    <w:rsid w:val="00082820"/>
    <w:rsid w:val="000A3865"/>
    <w:rsid w:val="00103E2C"/>
    <w:rsid w:val="0012577D"/>
    <w:rsid w:val="0013214C"/>
    <w:rsid w:val="001327F8"/>
    <w:rsid w:val="00132920"/>
    <w:rsid w:val="00135799"/>
    <w:rsid w:val="00143E12"/>
    <w:rsid w:val="001525E6"/>
    <w:rsid w:val="00157AF4"/>
    <w:rsid w:val="00166AE9"/>
    <w:rsid w:val="0018108E"/>
    <w:rsid w:val="00184F4E"/>
    <w:rsid w:val="0018620C"/>
    <w:rsid w:val="001948AB"/>
    <w:rsid w:val="00195386"/>
    <w:rsid w:val="00195E38"/>
    <w:rsid w:val="001A06E9"/>
    <w:rsid w:val="001A26CD"/>
    <w:rsid w:val="001A64B8"/>
    <w:rsid w:val="001D4E22"/>
    <w:rsid w:val="001E4D6E"/>
    <w:rsid w:val="00202DEC"/>
    <w:rsid w:val="00203E63"/>
    <w:rsid w:val="00206F36"/>
    <w:rsid w:val="002270DA"/>
    <w:rsid w:val="002778EB"/>
    <w:rsid w:val="0029145C"/>
    <w:rsid w:val="002D22A0"/>
    <w:rsid w:val="002E12FB"/>
    <w:rsid w:val="002E7D44"/>
    <w:rsid w:val="00301698"/>
    <w:rsid w:val="00320DD9"/>
    <w:rsid w:val="003276D6"/>
    <w:rsid w:val="003360F4"/>
    <w:rsid w:val="00336191"/>
    <w:rsid w:val="00342417"/>
    <w:rsid w:val="0035205E"/>
    <w:rsid w:val="0036735D"/>
    <w:rsid w:val="00367519"/>
    <w:rsid w:val="00373C71"/>
    <w:rsid w:val="00382FB6"/>
    <w:rsid w:val="0039733B"/>
    <w:rsid w:val="003B7BE6"/>
    <w:rsid w:val="003C608B"/>
    <w:rsid w:val="003D3EFA"/>
    <w:rsid w:val="003D59DC"/>
    <w:rsid w:val="003E66F1"/>
    <w:rsid w:val="003F1BBB"/>
    <w:rsid w:val="003F23F4"/>
    <w:rsid w:val="003F3CC4"/>
    <w:rsid w:val="00416E7F"/>
    <w:rsid w:val="00445FBE"/>
    <w:rsid w:val="004464A4"/>
    <w:rsid w:val="00463E1C"/>
    <w:rsid w:val="004640B7"/>
    <w:rsid w:val="00466C58"/>
    <w:rsid w:val="0047481A"/>
    <w:rsid w:val="00495CC0"/>
    <w:rsid w:val="004C2BF4"/>
    <w:rsid w:val="004C629C"/>
    <w:rsid w:val="004E338E"/>
    <w:rsid w:val="00502B1B"/>
    <w:rsid w:val="00512D42"/>
    <w:rsid w:val="00513FA8"/>
    <w:rsid w:val="00515121"/>
    <w:rsid w:val="005238BE"/>
    <w:rsid w:val="005262C9"/>
    <w:rsid w:val="00540DFE"/>
    <w:rsid w:val="0054129D"/>
    <w:rsid w:val="005455AB"/>
    <w:rsid w:val="00551CFC"/>
    <w:rsid w:val="00552D1B"/>
    <w:rsid w:val="005710A2"/>
    <w:rsid w:val="00586836"/>
    <w:rsid w:val="005A53ED"/>
    <w:rsid w:val="005B6624"/>
    <w:rsid w:val="005D566E"/>
    <w:rsid w:val="005E79F3"/>
    <w:rsid w:val="005F2D04"/>
    <w:rsid w:val="005F5CF8"/>
    <w:rsid w:val="005F6621"/>
    <w:rsid w:val="00613D99"/>
    <w:rsid w:val="00625218"/>
    <w:rsid w:val="00626A4E"/>
    <w:rsid w:val="00645A5D"/>
    <w:rsid w:val="006479E5"/>
    <w:rsid w:val="00656807"/>
    <w:rsid w:val="006602BC"/>
    <w:rsid w:val="006629BD"/>
    <w:rsid w:val="0068035A"/>
    <w:rsid w:val="006857EA"/>
    <w:rsid w:val="006940FA"/>
    <w:rsid w:val="006A3D36"/>
    <w:rsid w:val="006A47B7"/>
    <w:rsid w:val="006A4B33"/>
    <w:rsid w:val="006C3170"/>
    <w:rsid w:val="006D5811"/>
    <w:rsid w:val="006E3C3E"/>
    <w:rsid w:val="00701A21"/>
    <w:rsid w:val="00727AEE"/>
    <w:rsid w:val="00756B1C"/>
    <w:rsid w:val="00760D95"/>
    <w:rsid w:val="007666E8"/>
    <w:rsid w:val="007736B5"/>
    <w:rsid w:val="00780089"/>
    <w:rsid w:val="00781C11"/>
    <w:rsid w:val="007879B1"/>
    <w:rsid w:val="00797BF3"/>
    <w:rsid w:val="007A0C1D"/>
    <w:rsid w:val="007A1E64"/>
    <w:rsid w:val="007A28BF"/>
    <w:rsid w:val="007C47BA"/>
    <w:rsid w:val="007C6956"/>
    <w:rsid w:val="007E2B07"/>
    <w:rsid w:val="00805EAB"/>
    <w:rsid w:val="008106C5"/>
    <w:rsid w:val="0081275E"/>
    <w:rsid w:val="00820D85"/>
    <w:rsid w:val="00845E3F"/>
    <w:rsid w:val="00850C32"/>
    <w:rsid w:val="00854918"/>
    <w:rsid w:val="0086051B"/>
    <w:rsid w:val="0088721D"/>
    <w:rsid w:val="008A7293"/>
    <w:rsid w:val="008B22BE"/>
    <w:rsid w:val="008C27B2"/>
    <w:rsid w:val="008C4CE5"/>
    <w:rsid w:val="008D1854"/>
    <w:rsid w:val="008D2FF1"/>
    <w:rsid w:val="008D4170"/>
    <w:rsid w:val="0090587A"/>
    <w:rsid w:val="00916105"/>
    <w:rsid w:val="00921D55"/>
    <w:rsid w:val="00921EB8"/>
    <w:rsid w:val="009263B3"/>
    <w:rsid w:val="00940F0E"/>
    <w:rsid w:val="00957299"/>
    <w:rsid w:val="00976D28"/>
    <w:rsid w:val="00981C4A"/>
    <w:rsid w:val="009D4A11"/>
    <w:rsid w:val="009D676B"/>
    <w:rsid w:val="009D7858"/>
    <w:rsid w:val="009E34EB"/>
    <w:rsid w:val="009F0B8F"/>
    <w:rsid w:val="009F2B49"/>
    <w:rsid w:val="00A00C44"/>
    <w:rsid w:val="00A04739"/>
    <w:rsid w:val="00A1398E"/>
    <w:rsid w:val="00A31F2C"/>
    <w:rsid w:val="00A6119B"/>
    <w:rsid w:val="00A614D3"/>
    <w:rsid w:val="00A61F0A"/>
    <w:rsid w:val="00A64D28"/>
    <w:rsid w:val="00A73408"/>
    <w:rsid w:val="00A8518B"/>
    <w:rsid w:val="00A85405"/>
    <w:rsid w:val="00A87F88"/>
    <w:rsid w:val="00AB25C1"/>
    <w:rsid w:val="00AD0F71"/>
    <w:rsid w:val="00B013AB"/>
    <w:rsid w:val="00B0655A"/>
    <w:rsid w:val="00B07C8F"/>
    <w:rsid w:val="00B139FE"/>
    <w:rsid w:val="00B1760C"/>
    <w:rsid w:val="00B22E75"/>
    <w:rsid w:val="00B24E54"/>
    <w:rsid w:val="00B52E88"/>
    <w:rsid w:val="00B77D5B"/>
    <w:rsid w:val="00B95B8A"/>
    <w:rsid w:val="00BB6574"/>
    <w:rsid w:val="00BD057B"/>
    <w:rsid w:val="00BF2177"/>
    <w:rsid w:val="00C075A7"/>
    <w:rsid w:val="00C11084"/>
    <w:rsid w:val="00C21634"/>
    <w:rsid w:val="00C44170"/>
    <w:rsid w:val="00C441ED"/>
    <w:rsid w:val="00C539FC"/>
    <w:rsid w:val="00C6322A"/>
    <w:rsid w:val="00C6439F"/>
    <w:rsid w:val="00C65763"/>
    <w:rsid w:val="00C65DA3"/>
    <w:rsid w:val="00C801B2"/>
    <w:rsid w:val="00C94520"/>
    <w:rsid w:val="00CD3CAB"/>
    <w:rsid w:val="00D03625"/>
    <w:rsid w:val="00D1375A"/>
    <w:rsid w:val="00D15BCD"/>
    <w:rsid w:val="00D22643"/>
    <w:rsid w:val="00D24545"/>
    <w:rsid w:val="00D2660E"/>
    <w:rsid w:val="00D4261F"/>
    <w:rsid w:val="00D42DCC"/>
    <w:rsid w:val="00D741D8"/>
    <w:rsid w:val="00D9143C"/>
    <w:rsid w:val="00D97C07"/>
    <w:rsid w:val="00DA773B"/>
    <w:rsid w:val="00DB5998"/>
    <w:rsid w:val="00DB65D3"/>
    <w:rsid w:val="00DE7AA3"/>
    <w:rsid w:val="00E029AF"/>
    <w:rsid w:val="00E10BDA"/>
    <w:rsid w:val="00E51ECC"/>
    <w:rsid w:val="00E601A1"/>
    <w:rsid w:val="00E62607"/>
    <w:rsid w:val="00E7681E"/>
    <w:rsid w:val="00E9157D"/>
    <w:rsid w:val="00E9180C"/>
    <w:rsid w:val="00E95595"/>
    <w:rsid w:val="00EC6A76"/>
    <w:rsid w:val="00EC6EB8"/>
    <w:rsid w:val="00ED115D"/>
    <w:rsid w:val="00EE327E"/>
    <w:rsid w:val="00EE459F"/>
    <w:rsid w:val="00F07EAE"/>
    <w:rsid w:val="00F402D2"/>
    <w:rsid w:val="00F52B43"/>
    <w:rsid w:val="00F74F4B"/>
    <w:rsid w:val="00F95C67"/>
    <w:rsid w:val="00FA1E36"/>
    <w:rsid w:val="00FA67EB"/>
    <w:rsid w:val="00FB12D8"/>
    <w:rsid w:val="00FD00ED"/>
    <w:rsid w:val="00FD0C12"/>
    <w:rsid w:val="00FE0B59"/>
    <w:rsid w:val="00FE4F33"/>
    <w:rsid w:val="00FF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03CA"/>
  <w15:docId w15:val="{FBA37147-3940-4579-9B79-18EE1EFB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5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D057B"/>
    <w:rPr>
      <w:i/>
      <w:iCs/>
    </w:rPr>
  </w:style>
  <w:style w:type="paragraph" w:styleId="NormalWeb">
    <w:name w:val="Normal (Web)"/>
    <w:basedOn w:val="Normal"/>
    <w:uiPriority w:val="99"/>
    <w:rsid w:val="00BD057B"/>
    <w:pPr>
      <w:spacing w:before="100" w:beforeAutospacing="1" w:after="100" w:afterAutospacing="1"/>
    </w:pPr>
    <w:rPr>
      <w:rFonts w:ascii="Verdana" w:hAnsi="Verdana"/>
      <w:color w:val="000000"/>
    </w:rPr>
  </w:style>
  <w:style w:type="character" w:customStyle="1" w:styleId="st">
    <w:name w:val="st"/>
    <w:basedOn w:val="DefaultParagraphFont"/>
    <w:rsid w:val="00BD057B"/>
  </w:style>
  <w:style w:type="paragraph" w:styleId="Header">
    <w:name w:val="header"/>
    <w:basedOn w:val="Normal"/>
    <w:link w:val="HeaderChar"/>
    <w:unhideWhenUsed/>
    <w:rsid w:val="00BD057B"/>
    <w:pPr>
      <w:tabs>
        <w:tab w:val="center" w:pos="4680"/>
        <w:tab w:val="right" w:pos="9360"/>
      </w:tabs>
    </w:pPr>
  </w:style>
  <w:style w:type="character" w:customStyle="1" w:styleId="HeaderChar">
    <w:name w:val="Header Char"/>
    <w:basedOn w:val="DefaultParagraphFont"/>
    <w:link w:val="Header"/>
    <w:uiPriority w:val="99"/>
    <w:rsid w:val="00BD05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057B"/>
    <w:pPr>
      <w:tabs>
        <w:tab w:val="center" w:pos="4680"/>
        <w:tab w:val="right" w:pos="9360"/>
      </w:tabs>
    </w:pPr>
  </w:style>
  <w:style w:type="character" w:customStyle="1" w:styleId="FooterChar">
    <w:name w:val="Footer Char"/>
    <w:basedOn w:val="DefaultParagraphFont"/>
    <w:link w:val="Footer"/>
    <w:uiPriority w:val="99"/>
    <w:rsid w:val="00BD057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057B"/>
    <w:rPr>
      <w:rFonts w:ascii="Tahoma" w:hAnsi="Tahoma" w:cs="Tahoma"/>
      <w:sz w:val="16"/>
      <w:szCs w:val="16"/>
    </w:rPr>
  </w:style>
  <w:style w:type="character" w:customStyle="1" w:styleId="BalloonTextChar">
    <w:name w:val="Balloon Text Char"/>
    <w:basedOn w:val="DefaultParagraphFont"/>
    <w:link w:val="BalloonText"/>
    <w:uiPriority w:val="99"/>
    <w:semiHidden/>
    <w:rsid w:val="00BD057B"/>
    <w:rPr>
      <w:rFonts w:ascii="Tahoma" w:eastAsia="Times New Roman" w:hAnsi="Tahoma" w:cs="Tahoma"/>
      <w:sz w:val="16"/>
      <w:szCs w:val="16"/>
    </w:rPr>
  </w:style>
  <w:style w:type="character" w:styleId="Hyperlink">
    <w:name w:val="Hyperlink"/>
    <w:basedOn w:val="DefaultParagraphFont"/>
    <w:semiHidden/>
    <w:rsid w:val="00FD00ED"/>
    <w:rPr>
      <w:color w:val="0000FF"/>
      <w:u w:val="single"/>
    </w:rPr>
  </w:style>
  <w:style w:type="paragraph" w:customStyle="1" w:styleId="Default">
    <w:name w:val="Default"/>
    <w:rsid w:val="00FD00ED"/>
    <w:pPr>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styleId="ListParagraph">
    <w:name w:val="List Paragraph"/>
    <w:basedOn w:val="Normal"/>
    <w:uiPriority w:val="34"/>
    <w:qFormat/>
    <w:rsid w:val="00760D95"/>
    <w:pPr>
      <w:ind w:left="720"/>
      <w:contextualSpacing/>
    </w:pPr>
  </w:style>
  <w:style w:type="paragraph" w:styleId="NoSpacing">
    <w:name w:val="No Spacing"/>
    <w:uiPriority w:val="1"/>
    <w:qFormat/>
    <w:rsid w:val="003D59DC"/>
    <w:pPr>
      <w:spacing w:after="0" w:line="240" w:lineRule="auto"/>
    </w:pPr>
    <w:rPr>
      <w:rFonts w:ascii="Calibri" w:eastAsia="Times New Roman" w:hAnsi="Calibri"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E7D3B-698D-49F6-918B-3FADCADC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3773</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nike akorede</cp:lastModifiedBy>
  <cp:revision>3</cp:revision>
  <cp:lastPrinted>2012-02-12T18:28:00Z</cp:lastPrinted>
  <dcterms:created xsi:type="dcterms:W3CDTF">2018-04-17T19:29:00Z</dcterms:created>
  <dcterms:modified xsi:type="dcterms:W3CDTF">2020-05-21T23:46:00Z</dcterms:modified>
</cp:coreProperties>
</file>